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kern w:val="0"/>
          <w:sz w:val="32"/>
          <w:szCs w:val="32"/>
          <w:highlight w:val="none"/>
        </w:rPr>
      </w:pPr>
    </w:p>
    <w:p>
      <w:pPr>
        <w:jc w:val="center"/>
        <w:rPr>
          <w:rFonts w:hint="eastAsia" w:ascii="仿宋_GB2312" w:hAnsi="仿宋_GB2312" w:eastAsia="仿宋_GB2312" w:cs="仿宋_GB2312"/>
          <w:kern w:val="0"/>
          <w:sz w:val="32"/>
          <w:szCs w:val="32"/>
          <w:highlight w:val="none"/>
        </w:rPr>
      </w:pPr>
    </w:p>
    <w:p>
      <w:pPr>
        <w:jc w:val="center"/>
        <w:rPr>
          <w:rFonts w:hint="eastAsia" w:ascii="仿宋_GB2312" w:hAnsi="仿宋_GB2312" w:eastAsia="仿宋_GB2312" w:cs="仿宋_GB2312"/>
          <w:kern w:val="0"/>
          <w:sz w:val="32"/>
          <w:szCs w:val="32"/>
          <w:highlight w:val="none"/>
        </w:rPr>
      </w:pPr>
    </w:p>
    <w:p>
      <w:pPr>
        <w:jc w:val="center"/>
        <w:rPr>
          <w:rFonts w:hint="eastAsia" w:ascii="仿宋_GB2312" w:hAnsi="仿宋_GB2312" w:eastAsia="仿宋_GB2312" w:cs="仿宋_GB2312"/>
          <w:kern w:val="0"/>
          <w:sz w:val="32"/>
          <w:szCs w:val="32"/>
          <w:highlight w:val="none"/>
        </w:rPr>
      </w:pPr>
    </w:p>
    <w:p>
      <w:pPr>
        <w:jc w:val="center"/>
        <w:rPr>
          <w:rFonts w:hint="eastAsia" w:ascii="仿宋_GB2312" w:hAnsi="仿宋_GB2312" w:eastAsia="仿宋_GB2312" w:cs="仿宋_GB2312"/>
          <w:kern w:val="0"/>
          <w:sz w:val="32"/>
          <w:szCs w:val="32"/>
          <w:highlight w:val="none"/>
        </w:rPr>
      </w:pPr>
    </w:p>
    <w:p>
      <w:pPr>
        <w:jc w:val="center"/>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明科</w:t>
      </w:r>
      <w:r>
        <w:rPr>
          <w:rFonts w:hint="eastAsia" w:ascii="仿宋_GB2312" w:hAnsi="仿宋_GB2312" w:eastAsia="仿宋_GB2312" w:cs="仿宋_GB2312"/>
          <w:kern w:val="0"/>
          <w:sz w:val="32"/>
          <w:szCs w:val="32"/>
          <w:highlight w:val="none"/>
          <w:lang w:eastAsia="zh-CN"/>
        </w:rPr>
        <w:t>规</w:t>
      </w: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号</w:t>
      </w:r>
    </w:p>
    <w:p>
      <w:pPr>
        <w:jc w:val="center"/>
        <w:rPr>
          <w:rFonts w:hint="eastAsia" w:ascii="仿宋_GB2312" w:hAnsi="仿宋_GB2312" w:eastAsia="仿宋_GB2312" w:cs="仿宋_GB2312"/>
          <w:kern w:val="0"/>
          <w:sz w:val="32"/>
          <w:szCs w:val="32"/>
          <w:highlight w:val="none"/>
        </w:rPr>
      </w:pPr>
    </w:p>
    <w:p>
      <w:pPr>
        <w:jc w:val="center"/>
        <w:rPr>
          <w:rFonts w:hint="eastAsia" w:ascii="仿宋_GB2312" w:hAnsi="仿宋_GB2312" w:eastAsia="仿宋_GB2312" w:cs="仿宋_GB2312"/>
          <w:kern w:val="0"/>
          <w:sz w:val="32"/>
          <w:szCs w:val="32"/>
          <w:highlight w:val="none"/>
        </w:rPr>
      </w:pPr>
    </w:p>
    <w:p>
      <w:pPr>
        <w:jc w:val="center"/>
        <w:rPr>
          <w:rFonts w:hint="eastAsia" w:ascii="方正小标宋简体" w:hAnsi="宋体" w:eastAsia="方正小标宋简体" w:cs="宋体"/>
          <w:kern w:val="0"/>
          <w:sz w:val="36"/>
          <w:szCs w:val="36"/>
          <w:highlight w:val="none"/>
        </w:rPr>
      </w:pPr>
      <w:r>
        <w:rPr>
          <w:rFonts w:hint="eastAsia" w:ascii="方正小标宋简体" w:hAnsi="宋体" w:eastAsia="方正小标宋简体" w:cs="宋体"/>
          <w:kern w:val="0"/>
          <w:sz w:val="36"/>
          <w:szCs w:val="36"/>
          <w:highlight w:val="none"/>
        </w:rPr>
        <w:t>三明市科学技术局关于</w:t>
      </w:r>
      <w:r>
        <w:rPr>
          <w:rFonts w:hint="eastAsia" w:ascii="方正小标宋简体" w:hAnsi="宋体" w:eastAsia="方正小标宋简体" w:cs="宋体"/>
          <w:kern w:val="0"/>
          <w:sz w:val="36"/>
          <w:szCs w:val="36"/>
          <w:highlight w:val="none"/>
          <w:lang w:eastAsia="zh-CN"/>
        </w:rPr>
        <w:t>修订</w:t>
      </w:r>
      <w:r>
        <w:rPr>
          <w:rFonts w:hint="eastAsia" w:ascii="方正小标宋简体" w:hAnsi="宋体" w:eastAsia="方正小标宋简体" w:cs="宋体"/>
          <w:kern w:val="0"/>
          <w:sz w:val="36"/>
          <w:szCs w:val="36"/>
          <w:highlight w:val="none"/>
        </w:rPr>
        <w:t>《三明市科技计划项目</w:t>
      </w:r>
    </w:p>
    <w:p>
      <w:pPr>
        <w:jc w:val="center"/>
        <w:rPr>
          <w:rFonts w:hint="eastAsia" w:ascii="方正小标宋简体" w:hAnsi="宋体" w:eastAsia="方正小标宋简体" w:cs="宋体"/>
          <w:kern w:val="0"/>
          <w:sz w:val="36"/>
          <w:szCs w:val="36"/>
          <w:highlight w:val="none"/>
        </w:rPr>
      </w:pPr>
      <w:r>
        <w:rPr>
          <w:rFonts w:hint="eastAsia" w:ascii="方正小标宋简体" w:hAnsi="宋体" w:eastAsia="方正小标宋简体" w:cs="宋体"/>
          <w:kern w:val="0"/>
          <w:sz w:val="36"/>
          <w:szCs w:val="36"/>
          <w:highlight w:val="none"/>
        </w:rPr>
        <w:t>验收管理实施细则》的通知</w:t>
      </w:r>
    </w:p>
    <w:p>
      <w:pPr>
        <w:rPr>
          <w:rFonts w:hint="eastAsia" w:ascii="方正小标宋简体" w:hAnsi="宋体" w:eastAsia="方正小标宋简体" w:cs="宋体"/>
          <w:kern w:val="0"/>
          <w:sz w:val="36"/>
          <w:szCs w:val="36"/>
          <w:highlight w:val="none"/>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kern w:val="0"/>
          <w:sz w:val="32"/>
          <w:szCs w:val="32"/>
          <w:highlight w:val="none"/>
        </w:rPr>
      </w:pPr>
      <w:bookmarkStart w:id="0" w:name="PO_fzs"/>
      <w:r>
        <w:rPr>
          <w:rFonts w:hint="eastAsia" w:ascii="仿宋" w:hAnsi="仿宋" w:eastAsia="仿宋"/>
          <w:sz w:val="32"/>
          <w:szCs w:val="36"/>
          <w:highlight w:val="none"/>
          <w:lang w:eastAsia="zh-CN"/>
        </w:rPr>
        <w:t>各县（市、区）科技局、财政局，沙县工信与科技局，市直有关部门、直属机构，各高等院校、科研院所，各相关企业</w:t>
      </w:r>
      <w:bookmarkEnd w:id="0"/>
      <w:r>
        <w:rPr>
          <w:rFonts w:hint="eastAsia" w:ascii="仿宋_GB2312" w:hAnsi="宋体" w:eastAsia="仿宋_GB2312" w:cs="宋体"/>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为适应新形势下科技计划项目管理需要，</w:t>
      </w:r>
      <w:r>
        <w:rPr>
          <w:rFonts w:hint="eastAsia" w:ascii="仿宋_GB2312" w:hAnsi="宋体" w:eastAsia="仿宋_GB2312" w:cs="宋体"/>
          <w:kern w:val="0"/>
          <w:sz w:val="32"/>
          <w:szCs w:val="32"/>
          <w:highlight w:val="none"/>
          <w:lang w:eastAsia="zh-CN"/>
        </w:rPr>
        <w:t>根据《三明市科技计划项目管理办法》</w:t>
      </w:r>
      <w:r>
        <w:rPr>
          <w:rFonts w:hint="eastAsia" w:ascii="仿宋_GB2312" w:hAnsi="宋体" w:eastAsia="仿宋_GB2312" w:cs="宋体"/>
          <w:kern w:val="0"/>
          <w:sz w:val="32"/>
          <w:szCs w:val="32"/>
          <w:highlight w:val="none"/>
        </w:rPr>
        <w:t>，现</w:t>
      </w:r>
      <w:r>
        <w:rPr>
          <w:rFonts w:hint="eastAsia" w:ascii="仿宋_GB2312" w:hAnsi="宋体" w:eastAsia="仿宋_GB2312" w:cs="宋体"/>
          <w:kern w:val="0"/>
          <w:sz w:val="32"/>
          <w:szCs w:val="32"/>
          <w:highlight w:val="none"/>
          <w:lang w:eastAsia="zh-CN"/>
        </w:rPr>
        <w:t>修订</w:t>
      </w:r>
      <w:r>
        <w:rPr>
          <w:rFonts w:hint="eastAsia" w:ascii="仿宋_GB2312" w:hAnsi="宋体" w:eastAsia="仿宋_GB2312" w:cs="宋体"/>
          <w:kern w:val="0"/>
          <w:sz w:val="32"/>
          <w:szCs w:val="32"/>
          <w:highlight w:val="none"/>
        </w:rPr>
        <w:t>《三明市科技计划项目验收管理实施细则》，请认真贯彻执行。</w:t>
      </w: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p>
    <w:p>
      <w:pPr>
        <w:keepNext w:val="0"/>
        <w:keepLines w:val="0"/>
        <w:pageBreakBefore w:val="0"/>
        <w:suppressAutoHyphens/>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　</w:t>
      </w:r>
      <w:r>
        <w:rPr>
          <w:rFonts w:ascii="仿宋_GB2312" w:eastAsia="仿宋_GB2312"/>
          <w:sz w:val="32"/>
          <w:szCs w:val="32"/>
          <w:highlight w:val="none"/>
        </w:rPr>
        <w:t xml:space="preserve">         </w:t>
      </w:r>
      <w:r>
        <w:rPr>
          <w:rFonts w:hint="eastAsia" w:ascii="仿宋_GB2312" w:eastAsia="仿宋_GB2312"/>
          <w:sz w:val="32"/>
          <w:szCs w:val="32"/>
          <w:highlight w:val="none"/>
        </w:rPr>
        <w:t xml:space="preserve">            </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三明市科学技术局</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　</w:t>
      </w:r>
      <w:r>
        <w:rPr>
          <w:rFonts w:ascii="仿宋_GB2312" w:eastAsia="仿宋_GB2312"/>
          <w:sz w:val="32"/>
          <w:szCs w:val="32"/>
          <w:highlight w:val="none"/>
        </w:rPr>
        <w:t xml:space="preserve">         </w:t>
      </w:r>
      <w:r>
        <w:rPr>
          <w:rFonts w:hint="eastAsia" w:ascii="仿宋_GB2312" w:eastAsia="仿宋_GB2312"/>
          <w:sz w:val="32"/>
          <w:szCs w:val="32"/>
          <w:highlight w:val="none"/>
        </w:rPr>
        <w:t xml:space="preserve">            </w:t>
      </w:r>
      <w:r>
        <w:rPr>
          <w:rFonts w:hint="eastAsia" w:ascii="仿宋_GB2312" w:eastAsia="仿宋_GB2312"/>
          <w:sz w:val="32"/>
          <w:szCs w:val="32"/>
          <w:highlight w:val="none"/>
          <w:lang w:val="en-US" w:eastAsia="zh-CN"/>
        </w:rPr>
        <w:t xml:space="preserve">   </w:t>
      </w:r>
      <w:r>
        <w:rPr>
          <w:rFonts w:ascii="仿宋_GB2312" w:eastAsia="仿宋_GB2312"/>
          <w:sz w:val="32"/>
          <w:szCs w:val="32"/>
          <w:highlight w:val="none"/>
        </w:rPr>
        <w:t>20</w:t>
      </w:r>
      <w:r>
        <w:rPr>
          <w:rFonts w:hint="eastAsia" w:ascii="仿宋_GB2312" w:eastAsia="仿宋_GB2312"/>
          <w:sz w:val="32"/>
          <w:szCs w:val="32"/>
          <w:highlight w:val="none"/>
          <w:lang w:val="en-US" w:eastAsia="zh-CN"/>
        </w:rPr>
        <w:t>23</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日</w:t>
      </w:r>
    </w:p>
    <w:p>
      <w:pPr>
        <w:rPr>
          <w:rFonts w:hint="eastAsia" w:ascii="仿宋_GB2312" w:eastAsia="仿宋_GB2312"/>
          <w:sz w:val="32"/>
          <w:szCs w:val="32"/>
          <w:highlight w:val="none"/>
        </w:rPr>
      </w:pPr>
      <w:r>
        <w:rPr>
          <w:rFonts w:hint="eastAsia" w:ascii="仿宋_GB2312" w:eastAsia="仿宋_GB2312"/>
          <w:sz w:val="32"/>
          <w:szCs w:val="32"/>
          <w:highlight w:val="none"/>
        </w:rPr>
        <w:br w:type="page"/>
      </w:r>
    </w:p>
    <w:p>
      <w:pPr>
        <w:jc w:val="center"/>
        <w:rPr>
          <w:rFonts w:hint="eastAsia" w:ascii="方正小标宋简体" w:eastAsia="方正小标宋简体"/>
          <w:kern w:val="0"/>
          <w:sz w:val="36"/>
          <w:szCs w:val="36"/>
          <w:highlight w:val="none"/>
        </w:rPr>
      </w:pPr>
    </w:p>
    <w:p>
      <w:pPr>
        <w:jc w:val="center"/>
        <w:rPr>
          <w:rFonts w:hint="eastAsia" w:ascii="方正小标宋简体" w:eastAsia="方正小标宋简体"/>
          <w:kern w:val="0"/>
          <w:sz w:val="36"/>
          <w:szCs w:val="36"/>
          <w:highlight w:val="none"/>
        </w:rPr>
      </w:pPr>
      <w:bookmarkStart w:id="1" w:name="_GoBack"/>
      <w:r>
        <w:rPr>
          <w:rFonts w:hint="eastAsia" w:ascii="方正小标宋简体" w:eastAsia="方正小标宋简体"/>
          <w:kern w:val="0"/>
          <w:sz w:val="36"/>
          <w:szCs w:val="36"/>
          <w:highlight w:val="none"/>
        </w:rPr>
        <w:t>三明市科技计划项目验收管理实施细则</w:t>
      </w:r>
    </w:p>
    <w:bookmarkEnd w:id="1"/>
    <w:p>
      <w:pPr>
        <w:keepNext w:val="0"/>
        <w:keepLines w:val="0"/>
        <w:pageBreakBefore w:val="0"/>
        <w:widowControl/>
        <w:kinsoku/>
        <w:wordWrap/>
        <w:overflowPunct/>
        <w:topLinePunct w:val="0"/>
        <w:autoSpaceDE/>
        <w:autoSpaceDN/>
        <w:bidi w:val="0"/>
        <w:adjustRightInd/>
        <w:snapToGrid w:val="0"/>
        <w:spacing w:before="157" w:beforeLines="50" w:after="157" w:afterLines="50" w:line="560" w:lineRule="exact"/>
        <w:jc w:val="center"/>
        <w:textAlignment w:val="auto"/>
        <w:rPr>
          <w:rFonts w:hint="eastAsia" w:ascii="黑体" w:hAnsi="黑体" w:eastAsia="黑体" w:cs="黑体"/>
          <w:b w:val="0"/>
          <w:bCs w:val="0"/>
          <w:kern w:val="0"/>
          <w:sz w:val="32"/>
          <w:szCs w:val="32"/>
          <w:highlight w:val="none"/>
        </w:rPr>
      </w:pPr>
      <w:r>
        <w:rPr>
          <w:rFonts w:hint="eastAsia" w:ascii="黑体" w:hAnsi="黑体" w:eastAsia="黑体" w:cs="黑体"/>
          <w:b w:val="0"/>
          <w:bCs w:val="0"/>
          <w:kern w:val="0"/>
          <w:sz w:val="32"/>
          <w:szCs w:val="32"/>
          <w:highlight w:val="none"/>
        </w:rPr>
        <w:t xml:space="preserve">第一章 </w:t>
      </w:r>
      <w:r>
        <w:rPr>
          <w:rFonts w:hint="eastAsia" w:ascii="黑体" w:hAnsi="黑体" w:eastAsia="黑体" w:cs="黑体"/>
          <w:b w:val="0"/>
          <w:bCs w:val="0"/>
          <w:kern w:val="0"/>
          <w:sz w:val="32"/>
          <w:szCs w:val="32"/>
          <w:highlight w:val="none"/>
          <w:lang w:val="en-US" w:eastAsia="zh-CN"/>
        </w:rPr>
        <w:t xml:space="preserve"> </w:t>
      </w:r>
      <w:r>
        <w:rPr>
          <w:rFonts w:hint="eastAsia" w:ascii="黑体" w:hAnsi="黑体" w:eastAsia="黑体" w:cs="黑体"/>
          <w:b w:val="0"/>
          <w:bCs w:val="0"/>
          <w:kern w:val="0"/>
          <w:sz w:val="32"/>
          <w:szCs w:val="32"/>
          <w:highlight w:val="none"/>
        </w:rPr>
        <w:t>总</w:t>
      </w:r>
      <w:r>
        <w:rPr>
          <w:rFonts w:hint="eastAsia" w:ascii="黑体" w:hAnsi="黑体" w:eastAsia="黑体" w:cs="黑体"/>
          <w:b w:val="0"/>
          <w:bCs w:val="0"/>
          <w:kern w:val="0"/>
          <w:sz w:val="32"/>
          <w:szCs w:val="32"/>
          <w:highlight w:val="none"/>
          <w:lang w:val="en-US" w:eastAsia="zh-CN"/>
        </w:rPr>
        <w:t xml:space="preserve">  </w:t>
      </w:r>
      <w:r>
        <w:rPr>
          <w:rFonts w:hint="eastAsia" w:ascii="黑体" w:hAnsi="黑体" w:eastAsia="黑体" w:cs="黑体"/>
          <w:b w:val="0"/>
          <w:bCs w:val="0"/>
          <w:kern w:val="0"/>
          <w:sz w:val="32"/>
          <w:szCs w:val="32"/>
          <w:highlight w:val="none"/>
        </w:rPr>
        <w:t>则</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ascii="仿宋_GB2312" w:eastAsia="仿宋_GB2312"/>
          <w:kern w:val="0"/>
          <w:sz w:val="32"/>
          <w:szCs w:val="32"/>
          <w:highlight w:val="none"/>
        </w:rPr>
      </w:pPr>
      <w:r>
        <w:rPr>
          <w:rFonts w:hint="eastAsia" w:ascii="仿宋_GB2312" w:eastAsia="仿宋_GB2312"/>
          <w:b/>
          <w:bCs/>
          <w:kern w:val="0"/>
          <w:sz w:val="32"/>
          <w:szCs w:val="32"/>
          <w:highlight w:val="none"/>
        </w:rPr>
        <w:t>第一条</w:t>
      </w:r>
      <w:r>
        <w:rPr>
          <w:kern w:val="0"/>
          <w:sz w:val="32"/>
          <w:szCs w:val="32"/>
          <w:highlight w:val="none"/>
        </w:rPr>
        <w:t xml:space="preserve"> </w:t>
      </w:r>
      <w:r>
        <w:rPr>
          <w:rFonts w:hint="eastAsia" w:ascii="仿宋_GB2312" w:eastAsia="仿宋_GB2312"/>
          <w:kern w:val="0"/>
          <w:sz w:val="32"/>
          <w:szCs w:val="32"/>
          <w:highlight w:val="none"/>
        </w:rPr>
        <w:t>为进一步加强和规范三明市科技计划项目的验收管理，客观评价项目的实施成效，充分发挥科技行政管理部门的职能作用，保证验收工作的科学性和严肃性，根据《三明市科技计划项目管理办法》，制定本实施细则。</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b/>
          <w:bCs/>
          <w:kern w:val="0"/>
          <w:sz w:val="32"/>
          <w:szCs w:val="32"/>
          <w:highlight w:val="none"/>
        </w:rPr>
        <w:t>第二条</w:t>
      </w:r>
      <w:r>
        <w:rPr>
          <w:kern w:val="0"/>
          <w:sz w:val="32"/>
          <w:szCs w:val="32"/>
          <w:highlight w:val="none"/>
        </w:rPr>
        <w:t xml:space="preserve"> </w:t>
      </w:r>
      <w:r>
        <w:rPr>
          <w:rFonts w:hint="eastAsia" w:ascii="仿宋_GB2312" w:eastAsia="仿宋_GB2312"/>
          <w:kern w:val="0"/>
          <w:sz w:val="32"/>
          <w:szCs w:val="32"/>
          <w:highlight w:val="none"/>
        </w:rPr>
        <w:t>本实施细则适用于经批准列入三明市科技计划并签订项目任务书的各类项目。</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b/>
          <w:bCs/>
          <w:kern w:val="0"/>
          <w:sz w:val="32"/>
          <w:szCs w:val="32"/>
          <w:highlight w:val="none"/>
        </w:rPr>
        <w:t>第三条</w:t>
      </w:r>
      <w:r>
        <w:rPr>
          <w:kern w:val="0"/>
          <w:sz w:val="32"/>
          <w:szCs w:val="32"/>
          <w:highlight w:val="none"/>
        </w:rPr>
        <w:t xml:space="preserve"> </w:t>
      </w:r>
      <w:r>
        <w:rPr>
          <w:rFonts w:hint="eastAsia" w:ascii="仿宋_GB2312" w:eastAsia="仿宋_GB2312"/>
          <w:kern w:val="0"/>
          <w:sz w:val="32"/>
          <w:szCs w:val="32"/>
          <w:highlight w:val="none"/>
        </w:rPr>
        <w:t>项目验收以签订科技计划项目任务书为依据，主要对项目任务的完成情况、经费使用情况进行考核和评价。</w:t>
      </w:r>
      <w:r>
        <w:rPr>
          <w:kern w:val="0"/>
          <w:sz w:val="32"/>
          <w:szCs w:val="32"/>
          <w:highlight w:val="none"/>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b/>
          <w:bCs/>
          <w:kern w:val="0"/>
          <w:sz w:val="32"/>
          <w:szCs w:val="32"/>
          <w:highlight w:val="none"/>
        </w:rPr>
        <w:t>第四条</w:t>
      </w:r>
      <w:r>
        <w:rPr>
          <w:kern w:val="0"/>
          <w:sz w:val="32"/>
          <w:szCs w:val="32"/>
          <w:highlight w:val="none"/>
        </w:rPr>
        <w:t xml:space="preserve"> </w:t>
      </w:r>
      <w:r>
        <w:rPr>
          <w:rFonts w:hint="eastAsia" w:ascii="仿宋_GB2312" w:eastAsia="仿宋_GB2312"/>
          <w:kern w:val="0"/>
          <w:sz w:val="32"/>
          <w:szCs w:val="32"/>
          <w:highlight w:val="none"/>
        </w:rPr>
        <w:t>项目验收工作必须坚持客观、公平、公正的原则，鼓励创新，宽容失败。项目承担单位、项目负责人应承诺遵守科研诚信要求，保证提供的项目信息真实性，对信息虚假导致的后果承担责任。</w:t>
      </w:r>
    </w:p>
    <w:p>
      <w:pPr>
        <w:keepNext w:val="0"/>
        <w:keepLines w:val="0"/>
        <w:pageBreakBefore w:val="0"/>
        <w:widowControl/>
        <w:kinsoku/>
        <w:wordWrap/>
        <w:overflowPunct/>
        <w:topLinePunct w:val="0"/>
        <w:autoSpaceDE/>
        <w:autoSpaceDN/>
        <w:bidi w:val="0"/>
        <w:adjustRightInd/>
        <w:snapToGrid w:val="0"/>
        <w:spacing w:before="157" w:beforeLines="50" w:after="157" w:afterLines="50" w:line="560" w:lineRule="exact"/>
        <w:jc w:val="center"/>
        <w:textAlignment w:val="auto"/>
        <w:rPr>
          <w:rFonts w:hint="eastAsia" w:ascii="黑体" w:hAnsi="黑体" w:eastAsia="黑体" w:cs="黑体"/>
          <w:b w:val="0"/>
          <w:bCs w:val="0"/>
          <w:kern w:val="0"/>
          <w:sz w:val="32"/>
          <w:szCs w:val="32"/>
          <w:highlight w:val="none"/>
        </w:rPr>
      </w:pPr>
      <w:r>
        <w:rPr>
          <w:rFonts w:hint="eastAsia" w:ascii="黑体" w:hAnsi="黑体" w:eastAsia="黑体" w:cs="黑体"/>
          <w:b w:val="0"/>
          <w:bCs w:val="0"/>
          <w:kern w:val="0"/>
          <w:sz w:val="32"/>
          <w:szCs w:val="32"/>
          <w:highlight w:val="none"/>
        </w:rPr>
        <w:t xml:space="preserve">第二章 </w:t>
      </w:r>
      <w:r>
        <w:rPr>
          <w:rFonts w:hint="eastAsia" w:ascii="黑体" w:hAnsi="黑体" w:eastAsia="黑体" w:cs="黑体"/>
          <w:b w:val="0"/>
          <w:bCs w:val="0"/>
          <w:kern w:val="0"/>
          <w:sz w:val="32"/>
          <w:szCs w:val="32"/>
          <w:highlight w:val="none"/>
          <w:lang w:val="en-US" w:eastAsia="zh-CN"/>
        </w:rPr>
        <w:t xml:space="preserve"> </w:t>
      </w:r>
      <w:r>
        <w:rPr>
          <w:rFonts w:hint="eastAsia" w:ascii="黑体" w:hAnsi="黑体" w:eastAsia="黑体" w:cs="黑体"/>
          <w:b w:val="0"/>
          <w:bCs w:val="0"/>
          <w:kern w:val="0"/>
          <w:sz w:val="32"/>
          <w:szCs w:val="32"/>
          <w:highlight w:val="none"/>
        </w:rPr>
        <w:t>项目验收的组织</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b/>
          <w:bCs/>
          <w:kern w:val="0"/>
          <w:sz w:val="32"/>
          <w:szCs w:val="32"/>
          <w:highlight w:val="none"/>
        </w:rPr>
        <w:t xml:space="preserve">第五条 </w:t>
      </w:r>
      <w:r>
        <w:rPr>
          <w:rFonts w:hint="eastAsia" w:ascii="仿宋_GB2312" w:eastAsia="仿宋_GB2312"/>
          <w:kern w:val="0"/>
          <w:sz w:val="32"/>
          <w:szCs w:val="32"/>
          <w:highlight w:val="none"/>
        </w:rPr>
        <w:t>项目验收工作由市科技局主持或委托有关单位主持验收。项目验收采用会议验收和简易验收两种方式。</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kern w:val="0"/>
          <w:sz w:val="32"/>
          <w:szCs w:val="32"/>
          <w:highlight w:val="none"/>
        </w:rPr>
        <w:t>（一）会议验收是指主持验收单位通过组织验收专家召开会议的方式，经项目承担单位汇报、必要的现场考察、专家质询、讨论等程序形成专家组验收意见。</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kern w:val="0"/>
          <w:sz w:val="32"/>
          <w:szCs w:val="32"/>
          <w:highlight w:val="none"/>
        </w:rPr>
        <w:t>（二）简易验收是指由市科技局根据任务书要求，审核项目承担单位提供的书面验收材料，必要时咨询有关专家或进行实地核查，判断其是否完成任务书规定的各项任务指标、资助经费使用是否合理，形成验收结论。</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b/>
          <w:bCs/>
          <w:kern w:val="0"/>
          <w:sz w:val="32"/>
          <w:szCs w:val="32"/>
          <w:highlight w:val="none"/>
        </w:rPr>
        <w:t>第六条</w:t>
      </w:r>
      <w:r>
        <w:rPr>
          <w:kern w:val="0"/>
          <w:sz w:val="32"/>
          <w:szCs w:val="32"/>
          <w:highlight w:val="none"/>
        </w:rPr>
        <w:t xml:space="preserve"> </w:t>
      </w:r>
      <w:r>
        <w:rPr>
          <w:rFonts w:hint="eastAsia" w:ascii="仿宋_GB2312" w:eastAsia="仿宋_GB2312"/>
          <w:kern w:val="0"/>
          <w:sz w:val="32"/>
          <w:szCs w:val="32"/>
          <w:highlight w:val="none"/>
        </w:rPr>
        <w:t>项目验收按照“谁主持，谁负责”的原则，实行分类管理：</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kern w:val="0"/>
          <w:sz w:val="32"/>
          <w:szCs w:val="32"/>
          <w:highlight w:val="none"/>
        </w:rPr>
        <w:t>（一）</w:t>
      </w:r>
      <w:r>
        <w:rPr>
          <w:rFonts w:hint="eastAsia" w:ascii="仿宋_GB2312" w:eastAsia="仿宋_GB2312"/>
          <w:kern w:val="0"/>
          <w:sz w:val="32"/>
          <w:szCs w:val="32"/>
          <w:highlight w:val="none"/>
          <w:lang w:eastAsia="zh-CN"/>
        </w:rPr>
        <w:t>市级</w:t>
      </w:r>
      <w:r>
        <w:rPr>
          <w:rFonts w:hint="eastAsia" w:ascii="仿宋_GB2312" w:eastAsia="仿宋_GB2312"/>
          <w:kern w:val="0"/>
          <w:sz w:val="32"/>
          <w:szCs w:val="32"/>
          <w:highlight w:val="none"/>
        </w:rPr>
        <w:t>重点项目</w:t>
      </w:r>
      <w:r>
        <w:rPr>
          <w:rFonts w:hint="eastAsia" w:ascii="仿宋_GB2312" w:eastAsia="仿宋_GB2312"/>
          <w:kern w:val="0"/>
          <w:sz w:val="32"/>
          <w:szCs w:val="32"/>
          <w:highlight w:val="none"/>
          <w:lang w:eastAsia="zh-CN"/>
        </w:rPr>
        <w:t>及</w:t>
      </w:r>
      <w:r>
        <w:rPr>
          <w:rFonts w:hint="eastAsia" w:ascii="仿宋_GB2312" w:eastAsia="仿宋_GB2312"/>
          <w:kern w:val="0"/>
          <w:sz w:val="32"/>
          <w:szCs w:val="32"/>
          <w:highlight w:val="none"/>
        </w:rPr>
        <w:t>重大科技创新平台建设项目一般由市科技局牵头主持验收。</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（二）各县（市、区）科技管理部门</w:t>
      </w:r>
      <w:r>
        <w:rPr>
          <w:rFonts w:hint="eastAsia" w:ascii="仿宋_GB2312" w:hAnsi="仿宋_GB2312" w:eastAsia="仿宋_GB2312" w:cs="仿宋_GB2312"/>
          <w:b w:val="0"/>
          <w:bCs w:val="0"/>
          <w:color w:val="auto"/>
          <w:sz w:val="32"/>
          <w:szCs w:val="32"/>
          <w:highlight w:val="none"/>
          <w:lang w:val="en-US" w:eastAsia="zh-CN"/>
        </w:rPr>
        <w:t>或市直单位主管部门作为</w:t>
      </w:r>
      <w:r>
        <w:rPr>
          <w:rFonts w:hint="eastAsia" w:ascii="仿宋_GB2312" w:eastAsia="仿宋_GB2312"/>
          <w:kern w:val="0"/>
          <w:sz w:val="32"/>
          <w:szCs w:val="32"/>
          <w:highlight w:val="none"/>
        </w:rPr>
        <w:t>项目实施管理机构推荐的</w:t>
      </w:r>
      <w:r>
        <w:rPr>
          <w:rFonts w:ascii="仿宋_GB2312" w:eastAsia="仿宋_GB2312"/>
          <w:kern w:val="0"/>
          <w:sz w:val="32"/>
          <w:szCs w:val="32"/>
          <w:highlight w:val="none"/>
        </w:rPr>
        <w:t>,</w:t>
      </w:r>
      <w:r>
        <w:rPr>
          <w:rFonts w:hint="eastAsia" w:ascii="仿宋_GB2312" w:eastAsia="仿宋_GB2312"/>
          <w:kern w:val="0"/>
          <w:sz w:val="32"/>
          <w:szCs w:val="32"/>
          <w:highlight w:val="none"/>
        </w:rPr>
        <w:t>且需采用会议验收的市级科技计划项目，可委托县级科技管理部门</w:t>
      </w:r>
      <w:r>
        <w:rPr>
          <w:rFonts w:hint="eastAsia" w:ascii="仿宋_GB2312" w:hAnsi="仿宋_GB2312" w:eastAsia="仿宋_GB2312" w:cs="仿宋_GB2312"/>
          <w:b w:val="0"/>
          <w:bCs w:val="0"/>
          <w:color w:val="auto"/>
          <w:sz w:val="32"/>
          <w:szCs w:val="32"/>
          <w:highlight w:val="none"/>
          <w:lang w:val="en-US" w:eastAsia="zh-CN"/>
        </w:rPr>
        <w:t>或市直单位主管部门</w:t>
      </w:r>
      <w:r>
        <w:rPr>
          <w:rFonts w:hint="eastAsia" w:ascii="仿宋_GB2312" w:eastAsia="仿宋_GB2312"/>
          <w:kern w:val="0"/>
          <w:sz w:val="32"/>
          <w:szCs w:val="32"/>
          <w:highlight w:val="none"/>
        </w:rPr>
        <w:t>主持验收</w:t>
      </w:r>
      <w:r>
        <w:rPr>
          <w:rFonts w:hint="eastAsia" w:ascii="仿宋_GB2312" w:eastAsia="仿宋_GB2312"/>
          <w:kern w:val="0"/>
          <w:sz w:val="32"/>
          <w:szCs w:val="32"/>
          <w:highlight w:val="none"/>
          <w:lang w:eastAsia="zh-CN"/>
        </w:rPr>
        <w:t>。主持验收单位</w:t>
      </w:r>
      <w:r>
        <w:rPr>
          <w:rFonts w:hint="eastAsia" w:ascii="仿宋_GB2312" w:eastAsia="仿宋_GB2312"/>
          <w:kern w:val="0"/>
          <w:sz w:val="32"/>
          <w:szCs w:val="32"/>
          <w:highlight w:val="none"/>
        </w:rPr>
        <w:t>对项目验收结论负责，市科技局根据需要参会。</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_GB2312" w:eastAsia="仿宋_GB2312"/>
          <w:kern w:val="0"/>
          <w:sz w:val="32"/>
          <w:szCs w:val="32"/>
          <w:highlight w:val="none"/>
        </w:rPr>
      </w:pPr>
      <w:r>
        <w:rPr>
          <w:rFonts w:hint="eastAsia" w:ascii="仿宋_GB2312" w:eastAsia="仿宋_GB2312"/>
          <w:b/>
          <w:bCs/>
          <w:kern w:val="0"/>
          <w:sz w:val="32"/>
          <w:szCs w:val="32"/>
          <w:highlight w:val="none"/>
        </w:rPr>
        <w:t>第七条</w:t>
      </w:r>
      <w:r>
        <w:rPr>
          <w:kern w:val="0"/>
          <w:sz w:val="32"/>
          <w:szCs w:val="32"/>
          <w:highlight w:val="none"/>
        </w:rPr>
        <w:t xml:space="preserve"> </w:t>
      </w:r>
      <w:r>
        <w:rPr>
          <w:rFonts w:hint="eastAsia" w:ascii="仿宋_GB2312" w:eastAsia="仿宋_GB2312"/>
          <w:kern w:val="0"/>
          <w:sz w:val="32"/>
          <w:szCs w:val="32"/>
          <w:highlight w:val="none"/>
        </w:rPr>
        <w:t>对于资助经费在</w:t>
      </w:r>
      <w:r>
        <w:rPr>
          <w:rFonts w:hint="eastAsia" w:ascii="仿宋_GB2312" w:hAnsi="仿宋_GB2312" w:eastAsia="仿宋_GB2312" w:cs="仿宋_GB2312"/>
          <w:kern w:val="0"/>
          <w:sz w:val="32"/>
          <w:szCs w:val="32"/>
          <w:highlight w:val="none"/>
          <w:lang w:val="en-US" w:eastAsia="zh-CN"/>
        </w:rPr>
        <w:t>20</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（含）</w:t>
      </w:r>
      <w:r>
        <w:rPr>
          <w:rFonts w:hint="eastAsia" w:ascii="仿宋_GB2312" w:hAnsi="仿宋_GB2312" w:eastAsia="仿宋_GB2312" w:cs="仿宋_GB2312"/>
          <w:kern w:val="0"/>
          <w:sz w:val="32"/>
          <w:szCs w:val="32"/>
          <w:highlight w:val="none"/>
        </w:rPr>
        <w:t>以上的项目，采用会议验收的方式进行验收。资助经费在</w:t>
      </w:r>
      <w:r>
        <w:rPr>
          <w:rFonts w:hint="eastAsia" w:ascii="仿宋_GB2312" w:hAnsi="仿宋_GB2312" w:eastAsia="仿宋_GB2312" w:cs="仿宋_GB2312"/>
          <w:kern w:val="0"/>
          <w:sz w:val="32"/>
          <w:szCs w:val="32"/>
          <w:highlight w:val="none"/>
          <w:lang w:val="en-US" w:eastAsia="zh-CN"/>
        </w:rPr>
        <w:t>20</w:t>
      </w:r>
      <w:r>
        <w:rPr>
          <w:rFonts w:hint="eastAsia" w:ascii="仿宋_GB2312" w:eastAsia="仿宋_GB2312"/>
          <w:kern w:val="0"/>
          <w:sz w:val="32"/>
          <w:szCs w:val="32"/>
          <w:highlight w:val="none"/>
        </w:rPr>
        <w:t>万元</w:t>
      </w:r>
      <w:r>
        <w:rPr>
          <w:rFonts w:hint="eastAsia" w:ascii="仿宋_GB2312" w:eastAsia="仿宋_GB2312"/>
          <w:kern w:val="0"/>
          <w:sz w:val="32"/>
          <w:szCs w:val="32"/>
          <w:highlight w:val="none"/>
          <w:lang w:eastAsia="zh-CN"/>
        </w:rPr>
        <w:t>（不含）</w:t>
      </w:r>
      <w:r>
        <w:rPr>
          <w:rFonts w:hint="eastAsia" w:ascii="仿宋_GB2312" w:eastAsia="仿宋_GB2312"/>
          <w:kern w:val="0"/>
          <w:sz w:val="32"/>
          <w:szCs w:val="32"/>
          <w:highlight w:val="none"/>
        </w:rPr>
        <w:t>以下的项目，原则上采取简易验收的方式进行验收。</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b/>
          <w:bCs/>
          <w:kern w:val="0"/>
          <w:sz w:val="32"/>
          <w:szCs w:val="32"/>
          <w:highlight w:val="none"/>
        </w:rPr>
        <w:t>第八条</w:t>
      </w:r>
      <w:r>
        <w:rPr>
          <w:kern w:val="0"/>
          <w:sz w:val="32"/>
          <w:szCs w:val="32"/>
          <w:highlight w:val="none"/>
        </w:rPr>
        <w:t xml:space="preserve"> </w:t>
      </w:r>
      <w:r>
        <w:rPr>
          <w:rFonts w:hint="eastAsia" w:ascii="仿宋_GB2312" w:eastAsia="仿宋_GB2312"/>
          <w:kern w:val="0"/>
          <w:sz w:val="32"/>
          <w:szCs w:val="32"/>
          <w:highlight w:val="none"/>
        </w:rPr>
        <w:t>项目验收应对项目技术完成和项目经费使用情况合并进行评估。项目承担单位可根据需要，在项目验收前自主选择具有资质的第三方对项目经费使用情况进行专项审计。市科技局根据需要，可组织或委托有资质的第三方对有关项目经费使用情况进行核查。</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b/>
          <w:bCs/>
          <w:kern w:val="0"/>
          <w:sz w:val="32"/>
          <w:szCs w:val="32"/>
          <w:highlight w:val="none"/>
        </w:rPr>
        <w:t>第九条</w:t>
      </w:r>
      <w:r>
        <w:rPr>
          <w:kern w:val="0"/>
          <w:sz w:val="32"/>
          <w:szCs w:val="32"/>
          <w:highlight w:val="none"/>
        </w:rPr>
        <w:t xml:space="preserve"> </w:t>
      </w:r>
      <w:r>
        <w:rPr>
          <w:rFonts w:hint="eastAsia" w:ascii="仿宋_GB2312" w:eastAsia="仿宋_GB2312"/>
          <w:kern w:val="0"/>
          <w:sz w:val="32"/>
          <w:szCs w:val="32"/>
          <w:highlight w:val="none"/>
        </w:rPr>
        <w:t>会议验收应成立验收专家组，验收专家组人数原则上不少于5人，由同行业的技术专家和至少1名财务专家组成，其中技术专家人数应在半数以上。项目实施单位所在县（市、区）的专家原则上不能超过2人，项目承担单位、合作单位及其他与项目有利益关系的人员不能作为验收专家。项目验收专家如与被验收项目存在利益关系，应主动向主持验收单位提出回避申请。</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b/>
          <w:bCs/>
          <w:kern w:val="0"/>
          <w:sz w:val="32"/>
          <w:szCs w:val="32"/>
          <w:highlight w:val="none"/>
        </w:rPr>
        <w:t>第十条</w:t>
      </w:r>
      <w:r>
        <w:rPr>
          <w:kern w:val="0"/>
          <w:sz w:val="32"/>
          <w:szCs w:val="32"/>
          <w:highlight w:val="none"/>
        </w:rPr>
        <w:t xml:space="preserve"> </w:t>
      </w:r>
      <w:r>
        <w:rPr>
          <w:rFonts w:hint="eastAsia" w:ascii="仿宋_GB2312" w:eastAsia="仿宋_GB2312"/>
          <w:kern w:val="0"/>
          <w:sz w:val="32"/>
          <w:szCs w:val="32"/>
          <w:highlight w:val="none"/>
        </w:rPr>
        <w:t>项目验收专家组职责</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kern w:val="0"/>
          <w:sz w:val="32"/>
          <w:szCs w:val="32"/>
          <w:highlight w:val="none"/>
        </w:rPr>
        <w:t>（一）认真审查项目验收材料是否齐全、完整，是否符合验收要求。</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kern w:val="0"/>
          <w:sz w:val="32"/>
          <w:szCs w:val="32"/>
          <w:highlight w:val="none"/>
        </w:rPr>
        <w:t>（二）严格对照项目任务书，核实任务书指标完成情况和经费使用情况。</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kern w:val="0"/>
          <w:sz w:val="32"/>
          <w:szCs w:val="32"/>
          <w:highlight w:val="none"/>
        </w:rPr>
        <w:t>（三）听取项目承担单位汇报，必要时进行现场考察、核实。</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kern w:val="0"/>
          <w:sz w:val="32"/>
          <w:szCs w:val="32"/>
          <w:highlight w:val="none"/>
        </w:rPr>
        <w:t>（四）独立、客观、公正地提出验收意见，按时保质地完成验收工作。</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（五）对项目的研究内容负有保密责任，不得擅自使用或对外公开项目的验收资料。必要时，项目承担单位可向主持验收单位提出申请，与验收专家组成员签定保密协议。</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lang w:eastAsia="zh-CN"/>
        </w:rPr>
        <w:t>（六）</w:t>
      </w:r>
      <w:r>
        <w:rPr>
          <w:rFonts w:hint="eastAsia" w:ascii="仿宋_GB2312" w:eastAsia="仿宋_GB2312"/>
          <w:kern w:val="0"/>
          <w:sz w:val="32"/>
          <w:szCs w:val="32"/>
          <w:highlight w:val="none"/>
        </w:rPr>
        <w:t>不得接受被</w:t>
      </w:r>
      <w:r>
        <w:rPr>
          <w:rFonts w:hint="eastAsia" w:ascii="仿宋_GB2312" w:eastAsia="仿宋_GB2312"/>
          <w:kern w:val="0"/>
          <w:sz w:val="32"/>
          <w:szCs w:val="32"/>
          <w:highlight w:val="none"/>
          <w:lang w:eastAsia="zh-CN"/>
        </w:rPr>
        <w:t>验收项目承担</w:t>
      </w:r>
      <w:r>
        <w:rPr>
          <w:rFonts w:hint="eastAsia" w:ascii="仿宋_GB2312" w:eastAsia="仿宋_GB2312"/>
          <w:kern w:val="0"/>
          <w:sz w:val="32"/>
          <w:szCs w:val="32"/>
          <w:highlight w:val="none"/>
        </w:rPr>
        <w:t>单位的任何馈赠，不得索取礼金和礼品。不得利用</w:t>
      </w:r>
      <w:r>
        <w:rPr>
          <w:rFonts w:hint="eastAsia" w:ascii="仿宋_GB2312" w:eastAsia="仿宋_GB2312"/>
          <w:kern w:val="0"/>
          <w:sz w:val="32"/>
          <w:szCs w:val="32"/>
          <w:highlight w:val="none"/>
          <w:lang w:eastAsia="zh-CN"/>
        </w:rPr>
        <w:t>验收</w:t>
      </w:r>
      <w:r>
        <w:rPr>
          <w:rFonts w:hint="eastAsia" w:ascii="仿宋_GB2312" w:eastAsia="仿宋_GB2312"/>
          <w:kern w:val="0"/>
          <w:sz w:val="32"/>
          <w:szCs w:val="32"/>
          <w:highlight w:val="none"/>
        </w:rPr>
        <w:t>工作得到的非公开技术、商业信息，为本人或者他人谋取私利。</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b/>
          <w:bCs/>
          <w:kern w:val="0"/>
          <w:sz w:val="32"/>
          <w:szCs w:val="32"/>
          <w:highlight w:val="none"/>
        </w:rPr>
        <w:t xml:space="preserve">第十一条 </w:t>
      </w:r>
      <w:r>
        <w:rPr>
          <w:rFonts w:hint="eastAsia" w:ascii="仿宋_GB2312" w:eastAsia="仿宋_GB2312"/>
          <w:kern w:val="0"/>
          <w:sz w:val="32"/>
          <w:szCs w:val="32"/>
          <w:highlight w:val="none"/>
        </w:rPr>
        <w:t>市科技局将适时通报到期未结题项目名单，各项目实施管理机构应根据名单，督促有关项目承担单位及时做好项目结题工作。</w:t>
      </w:r>
    </w:p>
    <w:p>
      <w:pPr>
        <w:keepNext w:val="0"/>
        <w:keepLines w:val="0"/>
        <w:pageBreakBefore w:val="0"/>
        <w:widowControl/>
        <w:kinsoku/>
        <w:wordWrap/>
        <w:overflowPunct/>
        <w:topLinePunct w:val="0"/>
        <w:autoSpaceDE/>
        <w:autoSpaceDN/>
        <w:bidi w:val="0"/>
        <w:adjustRightInd/>
        <w:snapToGrid w:val="0"/>
        <w:spacing w:before="157" w:beforeLines="50" w:after="157" w:afterLines="50" w:line="560" w:lineRule="exact"/>
        <w:jc w:val="center"/>
        <w:textAlignment w:val="auto"/>
        <w:rPr>
          <w:rFonts w:hint="eastAsia" w:ascii="黑体" w:hAnsi="黑体" w:eastAsia="黑体" w:cs="黑体"/>
          <w:b w:val="0"/>
          <w:bCs w:val="0"/>
          <w:kern w:val="0"/>
          <w:sz w:val="32"/>
          <w:szCs w:val="32"/>
          <w:highlight w:val="none"/>
        </w:rPr>
      </w:pPr>
      <w:r>
        <w:rPr>
          <w:rFonts w:hint="eastAsia" w:ascii="黑体" w:hAnsi="黑体" w:eastAsia="黑体" w:cs="黑体"/>
          <w:b w:val="0"/>
          <w:bCs w:val="0"/>
          <w:kern w:val="0"/>
          <w:sz w:val="32"/>
          <w:szCs w:val="32"/>
          <w:highlight w:val="none"/>
        </w:rPr>
        <w:t>第三章</w:t>
      </w:r>
      <w:r>
        <w:rPr>
          <w:rFonts w:hint="eastAsia" w:ascii="黑体" w:hAnsi="黑体" w:eastAsia="黑体" w:cs="黑体"/>
          <w:b w:val="0"/>
          <w:bCs w:val="0"/>
          <w:kern w:val="0"/>
          <w:sz w:val="32"/>
          <w:szCs w:val="32"/>
          <w:highlight w:val="none"/>
          <w:lang w:val="en-US" w:eastAsia="zh-CN"/>
        </w:rPr>
        <w:t xml:space="preserve"> </w:t>
      </w:r>
      <w:r>
        <w:rPr>
          <w:rFonts w:hint="eastAsia" w:ascii="黑体" w:hAnsi="黑体" w:eastAsia="黑体" w:cs="黑体"/>
          <w:b w:val="0"/>
          <w:bCs w:val="0"/>
          <w:kern w:val="0"/>
          <w:sz w:val="32"/>
          <w:szCs w:val="32"/>
          <w:highlight w:val="none"/>
        </w:rPr>
        <w:t xml:space="preserve"> 项目验收程序</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b/>
          <w:bCs/>
          <w:kern w:val="0"/>
          <w:sz w:val="32"/>
          <w:szCs w:val="32"/>
          <w:highlight w:val="none"/>
        </w:rPr>
        <w:t xml:space="preserve">第十二条 </w:t>
      </w:r>
      <w:r>
        <w:rPr>
          <w:rFonts w:hint="eastAsia" w:ascii="仿宋_GB2312" w:eastAsia="仿宋_GB2312"/>
          <w:kern w:val="0"/>
          <w:sz w:val="32"/>
          <w:szCs w:val="32"/>
          <w:highlight w:val="none"/>
        </w:rPr>
        <w:t>项目承担单位应在项目执行期满</w:t>
      </w:r>
      <w:r>
        <w:rPr>
          <w:rFonts w:hint="eastAsia" w:ascii="仿宋_GB2312" w:eastAsia="仿宋_GB2312"/>
          <w:kern w:val="0"/>
          <w:sz w:val="32"/>
          <w:szCs w:val="32"/>
          <w:highlight w:val="none"/>
          <w:lang w:eastAsia="zh-CN"/>
        </w:rPr>
        <w:t>内</w:t>
      </w:r>
      <w:r>
        <w:rPr>
          <w:rFonts w:hint="eastAsia" w:ascii="仿宋_GB2312" w:eastAsia="仿宋_GB2312"/>
          <w:kern w:val="0"/>
          <w:sz w:val="32"/>
          <w:szCs w:val="32"/>
          <w:highlight w:val="none"/>
        </w:rPr>
        <w:t>的3个月</w:t>
      </w:r>
      <w:r>
        <w:rPr>
          <w:rFonts w:hint="eastAsia" w:ascii="仿宋_GB2312" w:eastAsia="仿宋_GB2312"/>
          <w:kern w:val="0"/>
          <w:sz w:val="32"/>
          <w:szCs w:val="32"/>
          <w:highlight w:val="none"/>
          <w:lang w:eastAsia="zh-CN"/>
        </w:rPr>
        <w:t>内</w:t>
      </w:r>
      <w:r>
        <w:rPr>
          <w:rFonts w:hint="eastAsia" w:ascii="仿宋_GB2312" w:eastAsia="仿宋_GB2312"/>
          <w:kern w:val="0"/>
          <w:sz w:val="32"/>
          <w:szCs w:val="32"/>
          <w:highlight w:val="none"/>
        </w:rPr>
        <w:t>填写《三明市科技计划项目验收表》，准备相关验收材料，经项目实施管理机构审核同意后提交市科技局。</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kern w:val="0"/>
          <w:sz w:val="32"/>
          <w:szCs w:val="32"/>
          <w:highlight w:val="none"/>
        </w:rPr>
        <w:t>项目执行期需延长的，项目承担单位应在任务书到期之前3个月内提出延期申请。填写《三明市科技计划项目延期验收申请表》，经项目实施管理机构同意后报市科技局批准。项目只可以延期一次，延期时间原则上不超过一年。</w:t>
      </w:r>
      <w:r>
        <w:rPr>
          <w:rFonts w:hint="eastAsia" w:ascii="仿宋_GB2312" w:eastAsia="仿宋_GB2312"/>
          <w:kern w:val="0"/>
          <w:sz w:val="32"/>
          <w:szCs w:val="32"/>
          <w:highlight w:val="none"/>
          <w:lang w:eastAsia="zh-CN"/>
        </w:rPr>
        <w:t>因疫情等不可抗力因素影响的，可另行通知安排延期验收。</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b/>
          <w:bCs/>
          <w:kern w:val="0"/>
          <w:sz w:val="32"/>
          <w:szCs w:val="32"/>
          <w:highlight w:val="none"/>
        </w:rPr>
        <w:t xml:space="preserve">第十三条 </w:t>
      </w:r>
      <w:r>
        <w:rPr>
          <w:rFonts w:hint="eastAsia" w:ascii="仿宋_GB2312" w:eastAsia="仿宋_GB2312"/>
          <w:kern w:val="0"/>
          <w:sz w:val="32"/>
          <w:szCs w:val="32"/>
          <w:highlight w:val="none"/>
        </w:rPr>
        <w:t>项目承担单位申请项目验收，应同时提供以下材料各一份：</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_GB2312" w:eastAsia="仿宋_GB2312"/>
          <w:kern w:val="0"/>
          <w:sz w:val="32"/>
          <w:szCs w:val="32"/>
          <w:highlight w:val="none"/>
          <w:lang w:eastAsia="zh-CN"/>
        </w:rPr>
      </w:pPr>
      <w:r>
        <w:rPr>
          <w:rFonts w:hint="eastAsia" w:ascii="仿宋_GB2312" w:eastAsia="仿宋_GB2312"/>
          <w:kern w:val="0"/>
          <w:sz w:val="32"/>
          <w:szCs w:val="32"/>
          <w:highlight w:val="none"/>
        </w:rPr>
        <w:t>（一）《三明市科技计划项目验收表》</w:t>
      </w:r>
      <w:r>
        <w:rPr>
          <w:rFonts w:hint="eastAsia" w:ascii="仿宋_GB2312" w:eastAsia="仿宋_GB2312"/>
          <w:kern w:val="0"/>
          <w:sz w:val="32"/>
          <w:szCs w:val="32"/>
          <w:highlight w:val="none"/>
          <w:lang w:eastAsia="zh-CN"/>
        </w:rPr>
        <w:t>（附件</w:t>
      </w:r>
      <w:r>
        <w:rPr>
          <w:rFonts w:hint="eastAsia" w:ascii="仿宋_GB2312" w:eastAsia="仿宋_GB2312"/>
          <w:kern w:val="0"/>
          <w:sz w:val="32"/>
          <w:szCs w:val="32"/>
          <w:highlight w:val="none"/>
          <w:lang w:val="en-US" w:eastAsia="zh-CN"/>
        </w:rPr>
        <w:t>1</w:t>
      </w:r>
      <w:r>
        <w:rPr>
          <w:rFonts w:hint="eastAsia" w:ascii="仿宋_GB2312" w:eastAsia="仿宋_GB2312"/>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eastAsia="仿宋_GB2312"/>
          <w:kern w:val="0"/>
          <w:sz w:val="32"/>
          <w:szCs w:val="32"/>
          <w:highlight w:val="none"/>
          <w:lang w:eastAsia="zh-CN"/>
        </w:rPr>
      </w:pPr>
      <w:r>
        <w:rPr>
          <w:rFonts w:hint="eastAsia" w:ascii="仿宋_GB2312" w:eastAsia="仿宋_GB2312"/>
          <w:kern w:val="0"/>
          <w:sz w:val="32"/>
          <w:szCs w:val="32"/>
          <w:highlight w:val="none"/>
        </w:rPr>
        <w:t>（二）项目总结</w:t>
      </w:r>
      <w:r>
        <w:rPr>
          <w:rFonts w:hint="eastAsia" w:ascii="仿宋_GB2312" w:eastAsia="仿宋_GB2312"/>
          <w:kern w:val="0"/>
          <w:sz w:val="32"/>
          <w:szCs w:val="32"/>
          <w:highlight w:val="none"/>
          <w:lang w:eastAsia="zh-CN"/>
        </w:rPr>
        <w:t>（或科技报告）。</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eastAsia="仿宋_GB2312"/>
          <w:kern w:val="0"/>
          <w:sz w:val="32"/>
          <w:szCs w:val="32"/>
          <w:highlight w:val="none"/>
          <w:lang w:eastAsia="zh-CN"/>
        </w:rPr>
      </w:pPr>
      <w:r>
        <w:rPr>
          <w:rFonts w:hint="eastAsia" w:ascii="仿宋_GB2312" w:eastAsia="仿宋_GB2312"/>
          <w:kern w:val="0"/>
          <w:sz w:val="32"/>
          <w:szCs w:val="32"/>
          <w:highlight w:val="none"/>
        </w:rPr>
        <w:t>（三）</w:t>
      </w:r>
      <w:r>
        <w:rPr>
          <w:rFonts w:hint="eastAsia" w:ascii="仿宋_GB2312" w:eastAsia="仿宋_GB2312"/>
          <w:kern w:val="0"/>
          <w:sz w:val="32"/>
          <w:szCs w:val="32"/>
          <w:highlight w:val="none"/>
          <w:lang w:eastAsia="zh-CN"/>
        </w:rPr>
        <w:t>项目</w:t>
      </w:r>
      <w:r>
        <w:rPr>
          <w:rFonts w:hint="eastAsia" w:ascii="仿宋_GB2312" w:eastAsia="仿宋_GB2312"/>
          <w:kern w:val="0"/>
          <w:sz w:val="32"/>
          <w:szCs w:val="32"/>
          <w:highlight w:val="none"/>
        </w:rPr>
        <w:t>经费使用等相关材料</w:t>
      </w:r>
      <w:r>
        <w:rPr>
          <w:rFonts w:hint="eastAsia" w:ascii="仿宋_GB2312" w:eastAsia="仿宋_GB2312"/>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1.</w:t>
      </w:r>
      <w:r>
        <w:rPr>
          <w:rFonts w:hint="eastAsia" w:ascii="仿宋_GB2312" w:eastAsia="仿宋_GB2312"/>
          <w:kern w:val="0"/>
          <w:sz w:val="32"/>
          <w:szCs w:val="32"/>
          <w:highlight w:val="none"/>
          <w:lang w:eastAsia="zh-CN"/>
        </w:rPr>
        <w:t>市级财政支持的</w:t>
      </w:r>
      <w:r>
        <w:rPr>
          <w:rFonts w:hint="eastAsia" w:ascii="仿宋_GB2312" w:eastAsia="仿宋_GB2312"/>
          <w:kern w:val="0"/>
          <w:sz w:val="32"/>
          <w:szCs w:val="32"/>
          <w:highlight w:val="none"/>
        </w:rPr>
        <w:t>科技计划项目均应提供《科技项目经费总决算表》、科技项目经费专项支出明细账；</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2.会议验收现场需提供会计、凭证和相关相关财务佐证材料备查。</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kern w:val="0"/>
          <w:sz w:val="32"/>
          <w:szCs w:val="32"/>
          <w:highlight w:val="none"/>
        </w:rPr>
        <w:t>（四）项目实施期内取得的各类成果证明材料</w:t>
      </w:r>
      <w:r>
        <w:rPr>
          <w:kern w:val="0"/>
          <w:sz w:val="32"/>
          <w:szCs w:val="32"/>
          <w:highlight w:val="none"/>
        </w:rPr>
        <w:t>,</w:t>
      </w:r>
      <w:r>
        <w:rPr>
          <w:rFonts w:hint="eastAsia" w:ascii="仿宋_GB2312" w:eastAsia="仿宋_GB2312"/>
          <w:kern w:val="0"/>
          <w:sz w:val="32"/>
          <w:szCs w:val="32"/>
          <w:highlight w:val="none"/>
        </w:rPr>
        <w:t>如有资质的第三方提供的产品测试或检测报告、专利证书、产品鉴定证书、新药证书、审（认、鉴）定的品种（系）证书、软件产品登记与著作权登记证书、备案标准、专著和核心刊物发表的论文等材料。</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kern w:val="0"/>
          <w:sz w:val="32"/>
          <w:szCs w:val="32"/>
          <w:highlight w:val="none"/>
        </w:rPr>
        <w:t>（五）项目实施期内取得的有关经济效益证明材料，如项目产品销售明细帐、纳税证明等佐证材料。</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eastAsia="仿宋_GB2312"/>
          <w:kern w:val="0"/>
          <w:sz w:val="32"/>
          <w:szCs w:val="32"/>
          <w:highlight w:val="none"/>
          <w:lang w:eastAsia="zh-CN"/>
        </w:rPr>
      </w:pPr>
      <w:r>
        <w:rPr>
          <w:rFonts w:hint="eastAsia" w:ascii="仿宋_GB2312" w:eastAsia="仿宋_GB2312"/>
          <w:kern w:val="0"/>
          <w:sz w:val="32"/>
          <w:szCs w:val="32"/>
          <w:highlight w:val="none"/>
        </w:rPr>
        <w:t>（六）</w:t>
      </w:r>
      <w:r>
        <w:rPr>
          <w:rFonts w:hint="eastAsia" w:ascii="仿宋_GB2312" w:eastAsia="仿宋_GB2312"/>
          <w:kern w:val="0"/>
          <w:sz w:val="32"/>
          <w:szCs w:val="32"/>
          <w:highlight w:val="none"/>
          <w:lang w:eastAsia="zh-CN"/>
        </w:rPr>
        <w:t>其他确有需要的材料。</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b/>
          <w:bCs/>
          <w:kern w:val="0"/>
          <w:sz w:val="32"/>
          <w:szCs w:val="32"/>
          <w:highlight w:val="none"/>
        </w:rPr>
        <w:t>第十四条</w:t>
      </w:r>
      <w:r>
        <w:rPr>
          <w:rFonts w:hint="eastAsia" w:ascii="仿宋_GB2312" w:eastAsia="仿宋_GB2312"/>
          <w:kern w:val="0"/>
          <w:sz w:val="32"/>
          <w:szCs w:val="32"/>
          <w:highlight w:val="none"/>
        </w:rPr>
        <w:t>　市科技局</w:t>
      </w:r>
      <w:r>
        <w:rPr>
          <w:rFonts w:hint="eastAsia" w:ascii="仿宋_GB2312" w:eastAsia="仿宋_GB2312"/>
          <w:kern w:val="0"/>
          <w:sz w:val="32"/>
          <w:szCs w:val="32"/>
          <w:highlight w:val="none"/>
          <w:lang w:eastAsia="zh-CN"/>
        </w:rPr>
        <w:t>负责</w:t>
      </w:r>
      <w:r>
        <w:rPr>
          <w:rFonts w:hint="eastAsia" w:ascii="仿宋_GB2312" w:eastAsia="仿宋_GB2312"/>
          <w:kern w:val="0"/>
          <w:sz w:val="32"/>
          <w:szCs w:val="32"/>
          <w:highlight w:val="none"/>
        </w:rPr>
        <w:t>对验收申请材料进行审查，对符合验收条件的项目，明确验收方式和主持验收单位；对不符合验收条件的项目及时予以退回，并将审查意见完整地一次性告知项目承担单位，由项目承担单位重新办理验收申请。</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b/>
          <w:bCs/>
          <w:kern w:val="0"/>
          <w:sz w:val="32"/>
          <w:szCs w:val="32"/>
          <w:highlight w:val="none"/>
        </w:rPr>
        <w:t>第十五条</w:t>
      </w:r>
      <w:r>
        <w:rPr>
          <w:kern w:val="0"/>
          <w:sz w:val="32"/>
          <w:szCs w:val="32"/>
          <w:highlight w:val="none"/>
        </w:rPr>
        <w:t xml:space="preserve"> </w:t>
      </w:r>
      <w:r>
        <w:rPr>
          <w:rFonts w:hint="eastAsia" w:ascii="仿宋_GB2312" w:eastAsia="仿宋_GB2312"/>
          <w:kern w:val="0"/>
          <w:sz w:val="32"/>
          <w:szCs w:val="32"/>
          <w:highlight w:val="none"/>
        </w:rPr>
        <w:t>项目验收实施的基本程序</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kern w:val="0"/>
          <w:sz w:val="32"/>
          <w:szCs w:val="32"/>
          <w:highlight w:val="none"/>
        </w:rPr>
        <w:t>（一）会议验收</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1.主持验收单位组织专家召开项目验收会，验收会程序包括：</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（1）由验收专家推荐或主持验收单位提名，确定验收专家组组长；</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（2）专家组组长主持验收会议，听取项目承担单位的项目执行情况汇报；</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（3）专家组在审阅验收材料和听取汇报的基础上，对有关问题进行质询，对项目经费预算执行和单独核算的情况进行审查，必要时开展项目现场考察核实；</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（4）专家组讨论形成专家组综合验收意见。</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2.主持验收单位应督促项目承担单位补充完善验收材料，依据专家组验收意见及有关验收材料，进行综合评价，做出验收结论予以结题，委托验收项目验收表需经主持验收单位签章后，再报送市科技局审核。</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kern w:val="0"/>
          <w:sz w:val="32"/>
          <w:szCs w:val="32"/>
          <w:highlight w:val="none"/>
        </w:rPr>
        <w:t>（二）简易验收</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kern w:val="0"/>
          <w:sz w:val="32"/>
          <w:szCs w:val="32"/>
          <w:highlight w:val="none"/>
        </w:rPr>
        <w:t>项目承担单位提交项目验收材料，项目实施管理机构根据项目任务书，对验收申请材料进行审核，必要时咨询有关专家或技术人员，或组织实地核查，做出验收结论。</w:t>
      </w:r>
    </w:p>
    <w:p>
      <w:pPr>
        <w:keepNext w:val="0"/>
        <w:keepLines w:val="0"/>
        <w:pageBreakBefore w:val="0"/>
        <w:widowControl/>
        <w:kinsoku/>
        <w:wordWrap/>
        <w:overflowPunct/>
        <w:topLinePunct w:val="0"/>
        <w:autoSpaceDE/>
        <w:autoSpaceDN/>
        <w:bidi w:val="0"/>
        <w:adjustRightInd/>
        <w:snapToGrid w:val="0"/>
        <w:spacing w:before="157" w:beforeLines="50" w:after="157" w:afterLines="50" w:line="560" w:lineRule="exact"/>
        <w:jc w:val="center"/>
        <w:textAlignment w:val="auto"/>
        <w:rPr>
          <w:rFonts w:hint="eastAsia" w:ascii="黑体" w:hAnsi="黑体" w:eastAsia="黑体" w:cs="黑体"/>
          <w:b w:val="0"/>
          <w:bCs w:val="0"/>
          <w:kern w:val="0"/>
          <w:sz w:val="32"/>
          <w:szCs w:val="32"/>
          <w:highlight w:val="none"/>
        </w:rPr>
      </w:pPr>
      <w:r>
        <w:rPr>
          <w:rFonts w:hint="eastAsia" w:ascii="黑体" w:hAnsi="黑体" w:eastAsia="黑体" w:cs="黑体"/>
          <w:b w:val="0"/>
          <w:bCs w:val="0"/>
          <w:kern w:val="0"/>
          <w:sz w:val="32"/>
          <w:szCs w:val="32"/>
          <w:highlight w:val="none"/>
        </w:rPr>
        <w:t xml:space="preserve">第四章 </w:t>
      </w:r>
      <w:r>
        <w:rPr>
          <w:rFonts w:hint="eastAsia" w:ascii="黑体" w:hAnsi="黑体" w:eastAsia="黑体" w:cs="黑体"/>
          <w:b w:val="0"/>
          <w:bCs w:val="0"/>
          <w:kern w:val="0"/>
          <w:sz w:val="32"/>
          <w:szCs w:val="32"/>
          <w:highlight w:val="none"/>
          <w:lang w:val="en-US" w:eastAsia="zh-CN"/>
        </w:rPr>
        <w:t xml:space="preserve"> </w:t>
      </w:r>
      <w:r>
        <w:rPr>
          <w:rFonts w:hint="eastAsia" w:ascii="黑体" w:hAnsi="黑体" w:eastAsia="黑体" w:cs="黑体"/>
          <w:b w:val="0"/>
          <w:bCs w:val="0"/>
          <w:kern w:val="0"/>
          <w:sz w:val="32"/>
          <w:szCs w:val="32"/>
          <w:highlight w:val="none"/>
        </w:rPr>
        <w:t>项目验收结论与后续管理</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b/>
          <w:bCs/>
          <w:kern w:val="0"/>
          <w:sz w:val="32"/>
          <w:szCs w:val="32"/>
          <w:highlight w:val="none"/>
        </w:rPr>
        <w:t>第十六条</w:t>
      </w:r>
      <w:r>
        <w:rPr>
          <w:kern w:val="0"/>
          <w:sz w:val="32"/>
          <w:szCs w:val="32"/>
          <w:highlight w:val="none"/>
        </w:rPr>
        <w:t xml:space="preserve"> </w:t>
      </w:r>
      <w:r>
        <w:rPr>
          <w:rFonts w:hint="eastAsia" w:ascii="仿宋_GB2312" w:eastAsia="仿宋_GB2312"/>
          <w:kern w:val="0"/>
          <w:sz w:val="32"/>
          <w:szCs w:val="32"/>
          <w:highlight w:val="none"/>
        </w:rPr>
        <w:t>项目验收结论分为“验收通过”、“验收不通过”，具体如下：</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kern w:val="0"/>
          <w:sz w:val="32"/>
          <w:szCs w:val="32"/>
          <w:highlight w:val="none"/>
        </w:rPr>
        <w:t>（一）验收通过</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提供的验收材料齐全，数据真实，项目经费使用（基本）合理，完成任务书规定的关键性指标，且非关键性指标（基本）完成（关键性指标由市科技局或验收专家组根据项目任务书及相关专业领域背景予以确定）。</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会议验收时，定性指标（包括有若干标准值的定性指标）是否“基本完成”由专家组判断；定量指标“基本完成”标准一般不低于原指标的50%或由专家组判断。简易验收时，定性指标是否“基本完成”由市科技局判定；定量指标“基本完成”标准一般不低于原指标的50%或由市科技局判定。</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（二）验收不通过</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kern w:val="0"/>
          <w:sz w:val="32"/>
          <w:szCs w:val="32"/>
          <w:highlight w:val="none"/>
        </w:rPr>
        <w:t>验收项目存在下列情况之一者，视为验收不通过：</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ascii="仿宋_GB2312" w:eastAsia="仿宋_GB2312"/>
          <w:kern w:val="0"/>
          <w:sz w:val="32"/>
          <w:szCs w:val="32"/>
          <w:highlight w:val="none"/>
        </w:rPr>
      </w:pPr>
      <w:r>
        <w:rPr>
          <w:rFonts w:ascii="仿宋_GB2312" w:eastAsia="仿宋_GB2312"/>
          <w:kern w:val="0"/>
          <w:sz w:val="32"/>
          <w:szCs w:val="32"/>
          <w:highlight w:val="none"/>
        </w:rPr>
        <w:t>1.</w:t>
      </w:r>
      <w:r>
        <w:rPr>
          <w:rFonts w:hint="eastAsia" w:ascii="仿宋_GB2312" w:eastAsia="仿宋_GB2312"/>
          <w:kern w:val="0"/>
          <w:sz w:val="32"/>
          <w:szCs w:val="32"/>
          <w:highlight w:val="none"/>
        </w:rPr>
        <w:t>未按项目任务书要求完成关键性指标，或擅自调整研发目标任务的；</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ascii="仿宋_GB2312" w:eastAsia="仿宋_GB2312"/>
          <w:kern w:val="0"/>
          <w:sz w:val="32"/>
          <w:szCs w:val="32"/>
          <w:highlight w:val="none"/>
        </w:rPr>
      </w:pPr>
      <w:r>
        <w:rPr>
          <w:rFonts w:ascii="仿宋_GB2312" w:eastAsia="仿宋_GB2312"/>
          <w:kern w:val="0"/>
          <w:sz w:val="32"/>
          <w:szCs w:val="32"/>
          <w:highlight w:val="none"/>
        </w:rPr>
        <w:t>2.</w:t>
      </w:r>
      <w:r>
        <w:rPr>
          <w:rFonts w:hint="eastAsia" w:ascii="仿宋_GB2312" w:eastAsia="仿宋_GB2312"/>
          <w:kern w:val="0"/>
          <w:sz w:val="32"/>
          <w:szCs w:val="32"/>
          <w:highlight w:val="none"/>
        </w:rPr>
        <w:t>项目经费使用不合理，或实施过程中出现重大财务违法违规问题；</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_GB2312" w:eastAsia="仿宋_GB2312"/>
          <w:kern w:val="0"/>
          <w:sz w:val="32"/>
          <w:szCs w:val="32"/>
          <w:highlight w:val="none"/>
        </w:rPr>
      </w:pPr>
      <w:r>
        <w:rPr>
          <w:rFonts w:ascii="仿宋_GB2312" w:eastAsia="仿宋_GB2312"/>
          <w:kern w:val="0"/>
          <w:sz w:val="32"/>
          <w:szCs w:val="32"/>
          <w:highlight w:val="none"/>
        </w:rPr>
        <w:t>3.</w:t>
      </w:r>
      <w:r>
        <w:rPr>
          <w:rFonts w:hint="eastAsia" w:ascii="仿宋_GB2312" w:eastAsia="仿宋_GB2312"/>
          <w:kern w:val="0"/>
          <w:sz w:val="32"/>
          <w:szCs w:val="32"/>
          <w:highlight w:val="none"/>
        </w:rPr>
        <w:t>项目实施过程中存在造假行为，如提供的研究数据、验收资料不真实；或项目承担单位无法提供验收指标完成情况有效证明材料。</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_GB2312" w:eastAsia="仿宋_GB2312"/>
          <w:b/>
          <w:bCs/>
          <w:kern w:val="0"/>
          <w:sz w:val="32"/>
          <w:szCs w:val="32"/>
          <w:highlight w:val="none"/>
        </w:rPr>
      </w:pPr>
      <w:r>
        <w:rPr>
          <w:rFonts w:hint="eastAsia" w:ascii="仿宋_GB2312" w:eastAsia="仿宋_GB2312"/>
          <w:b/>
          <w:bCs/>
          <w:kern w:val="0"/>
          <w:sz w:val="32"/>
          <w:szCs w:val="32"/>
          <w:highlight w:val="none"/>
        </w:rPr>
        <w:t xml:space="preserve">第十七条 </w:t>
      </w:r>
      <w:r>
        <w:rPr>
          <w:rFonts w:hint="eastAsia" w:ascii="仿宋_GB2312" w:eastAsia="仿宋_GB2312"/>
          <w:kern w:val="0"/>
          <w:sz w:val="32"/>
          <w:szCs w:val="32"/>
          <w:highlight w:val="none"/>
        </w:rPr>
        <w:t>对验收通过的项目，结余经费由项目承担单位在</w:t>
      </w:r>
      <w:r>
        <w:rPr>
          <w:rFonts w:hint="eastAsia" w:ascii="仿宋_GB2312" w:eastAsia="仿宋_GB2312"/>
          <w:kern w:val="0"/>
          <w:sz w:val="32"/>
          <w:szCs w:val="32"/>
          <w:highlight w:val="none"/>
          <w:lang w:eastAsia="zh-CN"/>
        </w:rPr>
        <w:t>两</w:t>
      </w:r>
      <w:r>
        <w:rPr>
          <w:rFonts w:hint="eastAsia" w:ascii="仿宋_GB2312" w:eastAsia="仿宋_GB2312"/>
          <w:kern w:val="0"/>
          <w:sz w:val="32"/>
          <w:szCs w:val="32"/>
          <w:highlight w:val="none"/>
        </w:rPr>
        <w:t>年内统筹安排用于科研活动的直接支出；</w:t>
      </w:r>
      <w:r>
        <w:rPr>
          <w:rFonts w:hint="eastAsia" w:ascii="仿宋_GB2312" w:eastAsia="仿宋_GB2312"/>
          <w:kern w:val="0"/>
          <w:sz w:val="32"/>
          <w:szCs w:val="32"/>
          <w:highlight w:val="none"/>
          <w:lang w:eastAsia="zh-CN"/>
        </w:rPr>
        <w:t>两</w:t>
      </w:r>
      <w:r>
        <w:rPr>
          <w:rFonts w:hint="eastAsia" w:ascii="仿宋_GB2312" w:eastAsia="仿宋_GB2312"/>
          <w:kern w:val="0"/>
          <w:sz w:val="32"/>
          <w:szCs w:val="32"/>
          <w:highlight w:val="none"/>
        </w:rPr>
        <w:t>年后未使用完的，按规定收回财政。验收不通过的项目，收回结余的项目经费。</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kern w:val="0"/>
          <w:sz w:val="32"/>
          <w:szCs w:val="32"/>
          <w:highlight w:val="none"/>
        </w:rPr>
      </w:pPr>
      <w:r>
        <w:rPr>
          <w:rFonts w:hint="eastAsia" w:ascii="仿宋_GB2312" w:eastAsia="仿宋_GB2312"/>
          <w:b/>
          <w:bCs/>
          <w:kern w:val="0"/>
          <w:sz w:val="32"/>
          <w:szCs w:val="32"/>
          <w:highlight w:val="none"/>
        </w:rPr>
        <w:t>第十八条</w:t>
      </w:r>
      <w:r>
        <w:rPr>
          <w:kern w:val="0"/>
          <w:sz w:val="32"/>
          <w:szCs w:val="32"/>
          <w:highlight w:val="none"/>
        </w:rPr>
        <w:t xml:space="preserve"> </w:t>
      </w:r>
      <w:r>
        <w:rPr>
          <w:rFonts w:hint="eastAsia" w:ascii="仿宋_GB2312" w:eastAsia="仿宋_GB2312"/>
          <w:kern w:val="0"/>
          <w:sz w:val="32"/>
          <w:szCs w:val="32"/>
          <w:highlight w:val="none"/>
        </w:rPr>
        <w:t>项目已开始实施且项目经费已使用，由于不可抗力因素、市场重大变化等原因使项目无法或无必要进行的，由项目承担单位提出项目中止申请，经项目实施管理机构审核后，报市科技局批准同意项目中止，项目余下经费回收。</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项目计划已下达但项目经费尚未使用，由于立题不当、技术骨干变动、承担单位不能按时签订任务书等原因使项目无法或无必要进行的，由项目承担单位提出撤销申请，经项目实施管理机构审核后，报市科技局批准同意项目撤销，项目经费回收。</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_GB2312" w:eastAsia="仿宋_GB2312"/>
          <w:kern w:val="0"/>
          <w:sz w:val="32"/>
          <w:szCs w:val="32"/>
          <w:highlight w:val="none"/>
        </w:rPr>
      </w:pPr>
      <w:r>
        <w:rPr>
          <w:rFonts w:hint="eastAsia" w:ascii="仿宋_GB2312" w:eastAsia="仿宋_GB2312"/>
          <w:b/>
          <w:bCs/>
          <w:kern w:val="0"/>
          <w:sz w:val="32"/>
          <w:szCs w:val="32"/>
          <w:highlight w:val="none"/>
        </w:rPr>
        <w:t xml:space="preserve">第十九条 </w:t>
      </w:r>
      <w:r>
        <w:rPr>
          <w:rFonts w:hint="eastAsia" w:ascii="仿宋_GB2312" w:eastAsia="仿宋_GB2312"/>
          <w:kern w:val="0"/>
          <w:sz w:val="32"/>
          <w:szCs w:val="32"/>
          <w:highlight w:val="none"/>
        </w:rPr>
        <w:t>项目承担单位已注销或无法联系的或被列入失信被执行人且不主动作为的，由项目实施管理机构及时核实并提出中止或撤销申请，报送市科技局批准。</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因项目承担单位存在严重违反项目管理规定的行为，或任务书到期两年后仍无法结题的，市科技局可以对项目予以强制中止或强制撤销。</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_GB2312" w:eastAsia="仿宋_GB2312"/>
          <w:kern w:val="0"/>
          <w:sz w:val="32"/>
          <w:szCs w:val="32"/>
          <w:highlight w:val="none"/>
        </w:rPr>
      </w:pPr>
      <w:r>
        <w:rPr>
          <w:rFonts w:hint="eastAsia" w:ascii="仿宋_GB2312" w:eastAsia="仿宋_GB2312"/>
          <w:b/>
          <w:kern w:val="0"/>
          <w:sz w:val="32"/>
          <w:szCs w:val="32"/>
          <w:highlight w:val="none"/>
        </w:rPr>
        <w:t>第二十条</w:t>
      </w:r>
      <w:r>
        <w:rPr>
          <w:rFonts w:ascii="仿宋_GB2312" w:eastAsia="仿宋_GB2312"/>
          <w:kern w:val="0"/>
          <w:sz w:val="32"/>
          <w:szCs w:val="32"/>
          <w:highlight w:val="none"/>
        </w:rPr>
        <w:t xml:space="preserve"> </w:t>
      </w:r>
      <w:r>
        <w:rPr>
          <w:rFonts w:hint="eastAsia" w:ascii="仿宋_GB2312" w:eastAsia="仿宋_GB2312"/>
          <w:kern w:val="0"/>
          <w:sz w:val="32"/>
          <w:szCs w:val="32"/>
          <w:highlight w:val="none"/>
        </w:rPr>
        <w:t>项目验收实行资信管理制度。市科技局将根据项目承担单位和项目负责人的项目执行情况，对申请延期验收、到期未验收</w:t>
      </w:r>
      <w:r>
        <w:rPr>
          <w:rFonts w:hint="eastAsia"/>
          <w:kern w:val="0"/>
          <w:sz w:val="32"/>
          <w:szCs w:val="32"/>
          <w:highlight w:val="none"/>
        </w:rPr>
        <w:t>，</w:t>
      </w:r>
      <w:r>
        <w:rPr>
          <w:rFonts w:hint="eastAsia" w:ascii="仿宋_GB2312" w:eastAsia="仿宋_GB2312"/>
          <w:kern w:val="0"/>
          <w:sz w:val="32"/>
          <w:szCs w:val="32"/>
          <w:highlight w:val="none"/>
        </w:rPr>
        <w:t>以及中止、撤销的项目，形成资信记录，成为再次申报项目时的参考。</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对发现的违规行为采取通报批评、取消项目申请资格、终止项目执行、列入“三明市科技计划项目限制申报名单”并推送至“信用三明”信用平台等措施予以处理，涉嫌犯罪的移交司法机关处理。</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hint="eastAsia" w:ascii="仿宋_GB2312" w:eastAsia="仿宋_GB2312"/>
          <w:kern w:val="0"/>
          <w:sz w:val="32"/>
          <w:szCs w:val="32"/>
          <w:highlight w:val="none"/>
        </w:rPr>
      </w:pPr>
      <w:r>
        <w:rPr>
          <w:rFonts w:hint="eastAsia" w:ascii="仿宋_GB2312" w:eastAsia="仿宋_GB2312"/>
          <w:kern w:val="0"/>
          <w:sz w:val="32"/>
          <w:szCs w:val="32"/>
          <w:highlight w:val="none"/>
        </w:rPr>
        <w:t>对未能尽职尽责或有违规行为的验收专家，也将进行资信记录或予以相关处理。</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kern w:val="0"/>
          <w:sz w:val="32"/>
          <w:szCs w:val="32"/>
          <w:highlight w:val="none"/>
        </w:rPr>
        <w:t>对个别探索性强的基础科研项目，经项目实施管理机构确认科研人员已经勤勉尽职仍不能按期完成任务的，可以予以结题处理，不列入资信记录。</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b/>
          <w:bCs/>
          <w:kern w:val="0"/>
          <w:sz w:val="32"/>
          <w:szCs w:val="32"/>
          <w:highlight w:val="none"/>
        </w:rPr>
        <w:t>第二十一条</w:t>
      </w:r>
      <w:r>
        <w:rPr>
          <w:kern w:val="0"/>
          <w:sz w:val="32"/>
          <w:szCs w:val="32"/>
          <w:highlight w:val="none"/>
        </w:rPr>
        <w:t xml:space="preserve"> </w:t>
      </w:r>
      <w:r>
        <w:rPr>
          <w:rFonts w:hint="eastAsia" w:ascii="仿宋_GB2312" w:eastAsia="仿宋_GB2312"/>
          <w:kern w:val="0"/>
          <w:sz w:val="32"/>
          <w:szCs w:val="32"/>
          <w:highlight w:val="none"/>
        </w:rPr>
        <w:t>主持验收单位应加强管理，规范验收行为，切实履行有关职责。市科技局将对项目验收工作实行不定期抽查，核查项目承担单位任务完成情况，检查受委托单位验收工作是否严格、规范和客观。项目抽查结果与项目实施管理机构年度申报限项数挂钩，并对项目执行和监管较差的项目实施管理机构进行通报。对严重违反项目管理规定的，将提请有关部门进行问责和处罚。项目实施管理机构和承担单位应积极配合市科技局对验收项目的跟踪抽查和评估统计，及时提供有关材料。</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b/>
          <w:bCs/>
          <w:kern w:val="0"/>
          <w:sz w:val="32"/>
          <w:szCs w:val="32"/>
          <w:highlight w:val="none"/>
        </w:rPr>
        <w:t xml:space="preserve">第二十二条 </w:t>
      </w:r>
      <w:r>
        <w:rPr>
          <w:rFonts w:hint="eastAsia" w:ascii="仿宋_GB2312" w:eastAsia="仿宋_GB2312"/>
          <w:kern w:val="0"/>
          <w:sz w:val="32"/>
          <w:szCs w:val="32"/>
          <w:highlight w:val="none"/>
        </w:rPr>
        <w:t>项目单位应积极推动项目成果的应用和转化，并按照科技成果登记、科技报告制度、科学技术保密等有关规定做好相关工作。</w:t>
      </w:r>
    </w:p>
    <w:p>
      <w:pPr>
        <w:keepNext w:val="0"/>
        <w:keepLines w:val="0"/>
        <w:pageBreakBefore w:val="0"/>
        <w:widowControl/>
        <w:kinsoku/>
        <w:wordWrap/>
        <w:overflowPunct/>
        <w:topLinePunct w:val="0"/>
        <w:autoSpaceDE/>
        <w:autoSpaceDN/>
        <w:bidi w:val="0"/>
        <w:adjustRightInd/>
        <w:snapToGrid w:val="0"/>
        <w:spacing w:before="157" w:beforeLines="50" w:after="157" w:afterLines="50" w:line="560" w:lineRule="exact"/>
        <w:jc w:val="center"/>
        <w:textAlignment w:val="auto"/>
        <w:rPr>
          <w:rFonts w:hint="eastAsia" w:ascii="黑体" w:hAnsi="黑体" w:eastAsia="黑体" w:cs="黑体"/>
          <w:b w:val="0"/>
          <w:bCs w:val="0"/>
          <w:kern w:val="0"/>
          <w:sz w:val="32"/>
          <w:szCs w:val="32"/>
          <w:highlight w:val="none"/>
        </w:rPr>
      </w:pPr>
      <w:r>
        <w:rPr>
          <w:rFonts w:hint="eastAsia" w:ascii="黑体" w:hAnsi="黑体" w:eastAsia="黑体" w:cs="黑体"/>
          <w:b w:val="0"/>
          <w:bCs w:val="0"/>
          <w:kern w:val="0"/>
          <w:sz w:val="32"/>
          <w:szCs w:val="32"/>
          <w:highlight w:val="none"/>
        </w:rPr>
        <w:t>第五章</w:t>
      </w:r>
      <w:r>
        <w:rPr>
          <w:rFonts w:hint="eastAsia" w:ascii="黑体" w:hAnsi="黑体" w:eastAsia="黑体" w:cs="黑体"/>
          <w:b w:val="0"/>
          <w:bCs w:val="0"/>
          <w:kern w:val="0"/>
          <w:sz w:val="32"/>
          <w:szCs w:val="32"/>
          <w:highlight w:val="none"/>
          <w:lang w:val="en-US" w:eastAsia="zh-CN"/>
        </w:rPr>
        <w:t xml:space="preserve"> </w:t>
      </w:r>
      <w:r>
        <w:rPr>
          <w:rFonts w:hint="eastAsia" w:ascii="黑体" w:hAnsi="黑体" w:eastAsia="黑体" w:cs="黑体"/>
          <w:b w:val="0"/>
          <w:bCs w:val="0"/>
          <w:kern w:val="0"/>
          <w:sz w:val="32"/>
          <w:szCs w:val="32"/>
          <w:highlight w:val="none"/>
        </w:rPr>
        <w:t xml:space="preserve"> 附</w:t>
      </w:r>
      <w:r>
        <w:rPr>
          <w:rFonts w:hint="eastAsia" w:ascii="黑体" w:hAnsi="黑体" w:eastAsia="黑体" w:cs="黑体"/>
          <w:b w:val="0"/>
          <w:bCs w:val="0"/>
          <w:kern w:val="0"/>
          <w:sz w:val="32"/>
          <w:szCs w:val="32"/>
          <w:highlight w:val="none"/>
          <w:lang w:val="en-US" w:eastAsia="zh-CN"/>
        </w:rPr>
        <w:t xml:space="preserve">  </w:t>
      </w:r>
      <w:r>
        <w:rPr>
          <w:rFonts w:hint="eastAsia" w:ascii="黑体" w:hAnsi="黑体" w:eastAsia="黑体" w:cs="黑体"/>
          <w:b w:val="0"/>
          <w:bCs w:val="0"/>
          <w:kern w:val="0"/>
          <w:sz w:val="32"/>
          <w:szCs w:val="32"/>
          <w:highlight w:val="none"/>
        </w:rPr>
        <w:t>则</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b/>
          <w:bCs/>
          <w:kern w:val="0"/>
          <w:sz w:val="32"/>
          <w:szCs w:val="32"/>
          <w:highlight w:val="none"/>
        </w:rPr>
        <w:t>第二十三条</w:t>
      </w:r>
      <w:r>
        <w:rPr>
          <w:kern w:val="0"/>
          <w:sz w:val="32"/>
          <w:szCs w:val="32"/>
          <w:highlight w:val="none"/>
        </w:rPr>
        <w:t xml:space="preserve"> </w:t>
      </w:r>
      <w:r>
        <w:rPr>
          <w:rFonts w:hint="eastAsia" w:ascii="仿宋_GB2312" w:eastAsia="仿宋_GB2312"/>
          <w:kern w:val="0"/>
          <w:sz w:val="32"/>
          <w:szCs w:val="32"/>
          <w:highlight w:val="none"/>
        </w:rPr>
        <w:t>上述验收工作涉及项目资助经费管理的，按《三明市科技计划项目经费管理办法》执行。</w:t>
      </w:r>
    </w:p>
    <w:p>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kern w:val="0"/>
          <w:sz w:val="32"/>
          <w:szCs w:val="32"/>
          <w:highlight w:val="none"/>
        </w:rPr>
      </w:pPr>
      <w:r>
        <w:rPr>
          <w:rFonts w:hint="eastAsia" w:ascii="仿宋_GB2312" w:eastAsia="仿宋_GB2312"/>
          <w:b/>
          <w:bCs/>
          <w:kern w:val="0"/>
          <w:sz w:val="32"/>
          <w:szCs w:val="32"/>
          <w:highlight w:val="none"/>
        </w:rPr>
        <w:t>第二十四条</w:t>
      </w:r>
      <w:r>
        <w:rPr>
          <w:kern w:val="0"/>
          <w:sz w:val="32"/>
          <w:szCs w:val="32"/>
          <w:highlight w:val="none"/>
        </w:rPr>
        <w:t xml:space="preserve"> </w:t>
      </w:r>
      <w:r>
        <w:rPr>
          <w:rFonts w:hint="eastAsia" w:ascii="仿宋_GB2312" w:eastAsia="仿宋_GB2312"/>
          <w:kern w:val="0"/>
          <w:sz w:val="32"/>
          <w:szCs w:val="32"/>
          <w:highlight w:val="none"/>
        </w:rPr>
        <w:t>市科技局提供配套经费的国家、省科技计划项目，按有关规定验收。</w:t>
      </w:r>
    </w:p>
    <w:p>
      <w:pPr>
        <w:ind w:firstLine="642" w:firstLineChars="200"/>
        <w:rPr>
          <w:rFonts w:hint="eastAsia" w:ascii="仿宋_GB2312" w:eastAsia="仿宋_GB2312"/>
          <w:kern w:val="0"/>
          <w:sz w:val="32"/>
          <w:szCs w:val="32"/>
          <w:highlight w:val="none"/>
          <w:lang w:eastAsia="zh-CN"/>
        </w:rPr>
      </w:pPr>
      <w:r>
        <w:rPr>
          <w:rFonts w:hint="eastAsia" w:ascii="仿宋_GB2312" w:eastAsia="仿宋_GB2312"/>
          <w:b/>
          <w:bCs/>
          <w:kern w:val="0"/>
          <w:sz w:val="32"/>
          <w:szCs w:val="32"/>
          <w:highlight w:val="none"/>
        </w:rPr>
        <w:t>第二十五条</w:t>
      </w:r>
      <w:r>
        <w:rPr>
          <w:kern w:val="0"/>
          <w:sz w:val="32"/>
          <w:szCs w:val="32"/>
          <w:highlight w:val="none"/>
        </w:rPr>
        <w:t xml:space="preserve"> </w:t>
      </w:r>
      <w:r>
        <w:rPr>
          <w:rFonts w:hint="eastAsia" w:ascii="仿宋_GB2312" w:eastAsia="仿宋_GB2312"/>
          <w:kern w:val="0"/>
          <w:sz w:val="32"/>
          <w:szCs w:val="32"/>
          <w:highlight w:val="none"/>
        </w:rPr>
        <w:t>本实施细则自</w:t>
      </w:r>
      <w:r>
        <w:rPr>
          <w:rFonts w:hint="eastAsia" w:ascii="仿宋_GB2312" w:eastAsia="仿宋_GB2312"/>
          <w:kern w:val="0"/>
          <w:sz w:val="32"/>
          <w:szCs w:val="32"/>
          <w:highlight w:val="none"/>
          <w:lang w:val="en-US" w:eastAsia="zh-CN"/>
        </w:rPr>
        <w:t>2023年  月  日</w:t>
      </w:r>
      <w:r>
        <w:rPr>
          <w:rFonts w:hint="eastAsia" w:ascii="仿宋_GB2312" w:eastAsia="仿宋_GB2312"/>
          <w:kern w:val="0"/>
          <w:sz w:val="32"/>
          <w:szCs w:val="32"/>
          <w:highlight w:val="none"/>
        </w:rPr>
        <w:t>起</w:t>
      </w:r>
      <w:r>
        <w:rPr>
          <w:rFonts w:hint="eastAsia" w:ascii="仿宋_GB2312" w:eastAsia="仿宋_GB2312"/>
          <w:kern w:val="0"/>
          <w:sz w:val="32"/>
          <w:szCs w:val="32"/>
          <w:highlight w:val="none"/>
          <w:lang w:eastAsia="zh-CN"/>
        </w:rPr>
        <w:t>施行，</w:t>
      </w:r>
      <w:r>
        <w:rPr>
          <w:rFonts w:hint="eastAsia" w:ascii="仿宋" w:hAnsi="仿宋" w:eastAsia="仿宋"/>
          <w:sz w:val="32"/>
          <w:szCs w:val="32"/>
          <w:highlight w:val="none"/>
          <w:lang w:eastAsia="zh-CN"/>
        </w:rPr>
        <w:t>有效期三年</w:t>
      </w:r>
      <w:r>
        <w:rPr>
          <w:rFonts w:hint="eastAsia" w:ascii="仿宋_GB2312" w:eastAsia="仿宋_GB2312"/>
          <w:kern w:val="0"/>
          <w:sz w:val="32"/>
          <w:szCs w:val="32"/>
          <w:highlight w:val="none"/>
        </w:rPr>
        <w:t>。由市科技局负责解释</w:t>
      </w:r>
      <w:r>
        <w:rPr>
          <w:rFonts w:hint="eastAsia" w:ascii="仿宋_GB2312" w:eastAsia="仿宋_GB2312"/>
          <w:kern w:val="0"/>
          <w:sz w:val="32"/>
          <w:szCs w:val="32"/>
          <w:highlight w:val="none"/>
          <w:lang w:eastAsia="zh-CN"/>
        </w:rPr>
        <w:t>。</w:t>
      </w:r>
    </w:p>
    <w:p>
      <w:pPr>
        <w:ind w:firstLine="640" w:firstLineChars="200"/>
        <w:rPr>
          <w:rFonts w:hint="eastAsia" w:ascii="仿宋_GB2312" w:eastAsia="仿宋_GB2312"/>
          <w:kern w:val="0"/>
          <w:sz w:val="32"/>
          <w:szCs w:val="32"/>
          <w:highlight w:val="none"/>
          <w:lang w:eastAsia="zh-CN"/>
        </w:rPr>
      </w:pPr>
    </w:p>
    <w:p>
      <w:pPr>
        <w:ind w:firstLine="640" w:firstLineChars="200"/>
        <w:rPr>
          <w:rFonts w:hint="eastAsia" w:ascii="仿宋_GB2312" w:eastAsia="仿宋_GB2312"/>
          <w:kern w:val="0"/>
          <w:sz w:val="32"/>
          <w:szCs w:val="32"/>
          <w:highlight w:val="none"/>
          <w:lang w:eastAsia="zh-CN"/>
        </w:rPr>
      </w:pPr>
    </w:p>
    <w:p>
      <w:pPr>
        <w:ind w:firstLine="640" w:firstLineChars="200"/>
        <w:rPr>
          <w:rFonts w:hint="eastAsia" w:ascii="仿宋_GB2312" w:eastAsia="仿宋_GB2312"/>
          <w:kern w:val="0"/>
          <w:sz w:val="32"/>
          <w:szCs w:val="32"/>
          <w:highlight w:val="none"/>
          <w:lang w:eastAsia="zh-CN"/>
        </w:rPr>
      </w:pPr>
    </w:p>
    <w:p>
      <w:pPr>
        <w:ind w:firstLine="640" w:firstLineChars="200"/>
        <w:rPr>
          <w:rFonts w:hint="eastAsia" w:ascii="仿宋_GB2312" w:eastAsia="仿宋_GB2312"/>
          <w:kern w:val="0"/>
          <w:sz w:val="32"/>
          <w:szCs w:val="32"/>
          <w:highlight w:val="none"/>
          <w:lang w:eastAsia="zh-CN"/>
        </w:rPr>
      </w:pPr>
    </w:p>
    <w:p>
      <w:pPr>
        <w:rPr>
          <w:rFonts w:hint="default" w:ascii="仿宋_GB2312" w:eastAsia="仿宋_GB2312"/>
          <w:kern w:val="0"/>
          <w:sz w:val="32"/>
          <w:szCs w:val="32"/>
          <w:highlight w:val="none"/>
          <w:lang w:val="en-US" w:eastAsia="zh-CN"/>
        </w:rPr>
      </w:pPr>
      <w:r>
        <w:rPr>
          <w:rFonts w:hint="eastAsia" w:ascii="仿宋_GB2312" w:eastAsia="仿宋_GB2312"/>
          <w:kern w:val="0"/>
          <w:sz w:val="32"/>
          <w:szCs w:val="32"/>
          <w:highlight w:val="none"/>
          <w:lang w:eastAsia="zh-CN"/>
        </w:rPr>
        <w:t>附件</w:t>
      </w:r>
      <w:r>
        <w:rPr>
          <w:rFonts w:hint="eastAsia" w:ascii="仿宋_GB2312" w:eastAsia="仿宋_GB2312"/>
          <w:kern w:val="0"/>
          <w:sz w:val="32"/>
          <w:szCs w:val="32"/>
          <w:highlight w:val="none"/>
          <w:lang w:val="en-US" w:eastAsia="zh-CN"/>
        </w:rPr>
        <w:t>1</w:t>
      </w:r>
    </w:p>
    <w:p>
      <w:pPr>
        <w:jc w:val="center"/>
        <w:rPr>
          <w:rFonts w:hint="eastAsia" w:eastAsia="黑体"/>
          <w:b/>
          <w:bCs/>
          <w:sz w:val="44"/>
          <w:highlight w:val="none"/>
        </w:rPr>
      </w:pPr>
    </w:p>
    <w:p>
      <w:pPr>
        <w:jc w:val="center"/>
        <w:rPr>
          <w:rFonts w:hint="eastAsia" w:eastAsia="黑体"/>
          <w:b/>
          <w:bCs/>
          <w:sz w:val="44"/>
          <w:highlight w:val="none"/>
        </w:rPr>
      </w:pPr>
    </w:p>
    <w:p>
      <w:pPr>
        <w:jc w:val="center"/>
        <w:rPr>
          <w:rFonts w:hint="eastAsia" w:eastAsia="黑体"/>
          <w:b/>
          <w:bCs/>
          <w:sz w:val="44"/>
          <w:highlight w:val="none"/>
        </w:rPr>
      </w:pPr>
      <w:r>
        <w:rPr>
          <w:rFonts w:hint="eastAsia" w:eastAsia="黑体"/>
          <w:b w:val="0"/>
          <w:bCs w:val="0"/>
          <w:sz w:val="44"/>
          <w:highlight w:val="none"/>
        </w:rPr>
        <w:t>三明市科技计划项目验收表</w:t>
      </w:r>
    </w:p>
    <w:p>
      <w:pPr>
        <w:rPr>
          <w:rFonts w:hint="eastAsia"/>
          <w:highlight w:val="none"/>
        </w:rPr>
      </w:pPr>
    </w:p>
    <w:p>
      <w:pPr>
        <w:rPr>
          <w:rFonts w:hint="eastAsia" w:ascii="仿宋_GB2312" w:eastAsia="仿宋_GB2312"/>
          <w:sz w:val="30"/>
          <w:highlight w:val="none"/>
        </w:rPr>
      </w:pPr>
    </w:p>
    <w:p>
      <w:pPr>
        <w:rPr>
          <w:rFonts w:hint="eastAsia" w:eastAsia="仿宋_GB2312"/>
          <w:sz w:val="32"/>
          <w:highlight w:val="none"/>
        </w:rPr>
      </w:pPr>
    </w:p>
    <w:p>
      <w:pPr>
        <w:rPr>
          <w:rFonts w:hint="eastAsia" w:eastAsia="仿宋_GB2312"/>
          <w:sz w:val="32"/>
          <w:highlight w:val="none"/>
        </w:rPr>
      </w:pPr>
    </w:p>
    <w:p>
      <w:pPr>
        <w:rPr>
          <w:rFonts w:hint="eastAsia" w:eastAsia="仿宋_GB2312"/>
          <w:sz w:val="32"/>
          <w:highlight w:val="none"/>
        </w:rPr>
      </w:pPr>
    </w:p>
    <w:p>
      <w:pPr>
        <w:rPr>
          <w:rFonts w:hint="eastAsia" w:eastAsia="仿宋_GB2312"/>
          <w:sz w:val="32"/>
          <w:highlight w:val="none"/>
        </w:rPr>
      </w:pPr>
    </w:p>
    <w:p>
      <w:pPr>
        <w:spacing w:line="720" w:lineRule="exact"/>
        <w:rPr>
          <w:rFonts w:hint="eastAsia" w:eastAsia="仿宋_GB2312"/>
          <w:sz w:val="32"/>
          <w:highlight w:val="none"/>
        </w:rPr>
      </w:pPr>
      <w:r>
        <w:rPr>
          <w:rFonts w:hint="eastAsia" w:eastAsia="仿宋_GB2312"/>
          <w:sz w:val="32"/>
          <w:highlight w:val="none"/>
        </w:rPr>
        <w:t>项目编号：</w:t>
      </w:r>
    </w:p>
    <w:p>
      <w:pPr>
        <w:spacing w:line="720" w:lineRule="exact"/>
        <w:rPr>
          <w:rFonts w:hint="eastAsia" w:eastAsia="仿宋_GB2312"/>
          <w:sz w:val="32"/>
          <w:highlight w:val="none"/>
        </w:rPr>
      </w:pPr>
      <w:r>
        <w:rPr>
          <w:rFonts w:hint="eastAsia" w:eastAsia="仿宋_GB2312"/>
          <w:sz w:val="32"/>
          <w:highlight w:val="none"/>
        </w:rPr>
        <w:t>项目名称：</w:t>
      </w:r>
    </w:p>
    <w:p>
      <w:pPr>
        <w:spacing w:line="720" w:lineRule="exact"/>
        <w:rPr>
          <w:rFonts w:hint="eastAsia" w:eastAsia="仿宋_GB2312"/>
          <w:sz w:val="32"/>
          <w:highlight w:val="none"/>
        </w:rPr>
      </w:pPr>
      <w:r>
        <w:rPr>
          <w:rFonts w:hint="eastAsia" w:eastAsia="仿宋_GB2312"/>
          <w:sz w:val="32"/>
          <w:highlight w:val="none"/>
        </w:rPr>
        <w:t>申请验收单位：                     （盖章）</w:t>
      </w:r>
    </w:p>
    <w:p>
      <w:pPr>
        <w:spacing w:line="720" w:lineRule="exact"/>
        <w:rPr>
          <w:rFonts w:hint="eastAsia" w:eastAsia="仿宋_GB2312"/>
          <w:sz w:val="32"/>
          <w:highlight w:val="none"/>
        </w:rPr>
      </w:pPr>
      <w:r>
        <w:rPr>
          <w:rFonts w:hint="eastAsia" w:eastAsia="仿宋_GB2312"/>
          <w:sz w:val="32"/>
          <w:highlight w:val="none"/>
        </w:rPr>
        <w:t xml:space="preserve">申请验收日期：      </w:t>
      </w:r>
    </w:p>
    <w:p>
      <w:pPr>
        <w:rPr>
          <w:rFonts w:hint="eastAsia" w:eastAsia="仿宋_GB2312"/>
          <w:sz w:val="32"/>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highlight w:val="none"/>
        </w:rPr>
      </w:pPr>
    </w:p>
    <w:p>
      <w:pPr>
        <w:rPr>
          <w:rFonts w:hint="eastAsia" w:eastAsia="黑体"/>
          <w:bCs/>
          <w:sz w:val="32"/>
          <w:szCs w:val="32"/>
          <w:highlight w:val="none"/>
        </w:rPr>
      </w:pPr>
    </w:p>
    <w:p>
      <w:pPr>
        <w:rPr>
          <w:rFonts w:hint="eastAsia" w:eastAsia="黑体"/>
          <w:bCs/>
          <w:sz w:val="32"/>
          <w:szCs w:val="32"/>
          <w:highlight w:val="none"/>
        </w:rPr>
      </w:pPr>
      <w:r>
        <w:rPr>
          <w:rFonts w:hint="eastAsia" w:eastAsia="黑体"/>
          <w:bCs/>
          <w:sz w:val="32"/>
          <w:szCs w:val="32"/>
          <w:highlight w:val="none"/>
        </w:rPr>
        <w:br w:type="page"/>
      </w:r>
    </w:p>
    <w:p>
      <w:pPr>
        <w:rPr>
          <w:rFonts w:hint="eastAsia" w:eastAsia="黑体"/>
          <w:bCs/>
          <w:sz w:val="32"/>
          <w:szCs w:val="32"/>
          <w:highlight w:val="none"/>
        </w:rPr>
      </w:pPr>
    </w:p>
    <w:p>
      <w:pPr>
        <w:rPr>
          <w:rFonts w:hint="eastAsia" w:eastAsia="黑体"/>
          <w:bCs/>
          <w:sz w:val="32"/>
          <w:szCs w:val="32"/>
          <w:highlight w:val="none"/>
        </w:rPr>
      </w:pPr>
      <w:r>
        <w:rPr>
          <w:rFonts w:hint="eastAsia" w:eastAsia="黑体"/>
          <w:bCs/>
          <w:sz w:val="32"/>
          <w:szCs w:val="32"/>
          <w:highlight w:val="none"/>
        </w:rPr>
        <w:t>一、基本信息</w:t>
      </w:r>
    </w:p>
    <w:p>
      <w:pPr>
        <w:rPr>
          <w:rFonts w:hint="eastAsia" w:ascii="楷体_GB2312" w:eastAsia="楷体_GB2312"/>
          <w:b/>
          <w:bCs/>
          <w:sz w:val="32"/>
          <w:szCs w:val="32"/>
          <w:highlight w:val="none"/>
        </w:rPr>
      </w:pPr>
      <w:r>
        <w:rPr>
          <w:rFonts w:hint="eastAsia" w:ascii="楷体_GB2312" w:eastAsia="楷体_GB2312"/>
          <w:b/>
          <w:bCs/>
          <w:sz w:val="32"/>
          <w:szCs w:val="32"/>
          <w:highlight w:val="none"/>
        </w:rPr>
        <w:t>１、项目概况</w:t>
      </w:r>
    </w:p>
    <w:tbl>
      <w:tblPr>
        <w:tblStyle w:val="4"/>
        <w:tblW w:w="7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247"/>
        <w:gridCol w:w="540"/>
        <w:gridCol w:w="180"/>
        <w:gridCol w:w="192"/>
        <w:gridCol w:w="168"/>
        <w:gridCol w:w="495"/>
        <w:gridCol w:w="45"/>
        <w:gridCol w:w="188"/>
        <w:gridCol w:w="352"/>
        <w:gridCol w:w="935"/>
        <w:gridCol w:w="330"/>
        <w:gridCol w:w="430"/>
        <w:gridCol w:w="1235"/>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53" w:type="dxa"/>
            <w:vMerge w:val="restart"/>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完</w:t>
            </w:r>
          </w:p>
          <w:p>
            <w:pPr>
              <w:jc w:val="center"/>
              <w:rPr>
                <w:rFonts w:hint="eastAsia" w:ascii="仿宋_GB2312" w:eastAsia="仿宋_GB2312"/>
                <w:sz w:val="24"/>
                <w:highlight w:val="none"/>
              </w:rPr>
            </w:pPr>
          </w:p>
          <w:p>
            <w:pPr>
              <w:jc w:val="center"/>
              <w:rPr>
                <w:rFonts w:hint="eastAsia" w:ascii="仿宋_GB2312" w:eastAsia="仿宋_GB2312"/>
                <w:sz w:val="24"/>
                <w:highlight w:val="none"/>
              </w:rPr>
            </w:pPr>
            <w:r>
              <w:rPr>
                <w:rFonts w:hint="eastAsia" w:ascii="仿宋_GB2312" w:eastAsia="仿宋_GB2312"/>
                <w:sz w:val="24"/>
                <w:highlight w:val="none"/>
              </w:rPr>
              <w:t>成</w:t>
            </w:r>
          </w:p>
          <w:p>
            <w:pPr>
              <w:jc w:val="center"/>
              <w:rPr>
                <w:rFonts w:hint="eastAsia" w:ascii="仿宋_GB2312" w:eastAsia="仿宋_GB2312"/>
                <w:sz w:val="24"/>
                <w:highlight w:val="none"/>
              </w:rPr>
            </w:pPr>
          </w:p>
          <w:p>
            <w:pPr>
              <w:jc w:val="center"/>
              <w:rPr>
                <w:rFonts w:hint="eastAsia" w:ascii="仿宋_GB2312" w:eastAsia="仿宋_GB2312"/>
                <w:sz w:val="24"/>
                <w:highlight w:val="none"/>
              </w:rPr>
            </w:pPr>
            <w:r>
              <w:rPr>
                <w:rFonts w:hint="eastAsia" w:ascii="仿宋_GB2312" w:eastAsia="仿宋_GB2312"/>
                <w:sz w:val="24"/>
                <w:highlight w:val="none"/>
              </w:rPr>
              <w:t>单</w:t>
            </w:r>
          </w:p>
          <w:p>
            <w:pPr>
              <w:jc w:val="center"/>
              <w:rPr>
                <w:rFonts w:hint="eastAsia" w:ascii="仿宋_GB2312" w:eastAsia="仿宋_GB2312"/>
                <w:sz w:val="24"/>
                <w:highlight w:val="none"/>
              </w:rPr>
            </w:pPr>
          </w:p>
          <w:p>
            <w:pPr>
              <w:jc w:val="center"/>
              <w:rPr>
                <w:rFonts w:hint="eastAsia" w:ascii="仿宋_GB2312" w:eastAsia="仿宋_GB2312"/>
                <w:sz w:val="24"/>
                <w:highlight w:val="none"/>
              </w:rPr>
            </w:pPr>
            <w:r>
              <w:rPr>
                <w:rFonts w:hint="eastAsia" w:ascii="仿宋_GB2312" w:eastAsia="仿宋_GB2312"/>
                <w:sz w:val="24"/>
                <w:highlight w:val="none"/>
              </w:rPr>
              <w:t>位</w:t>
            </w:r>
          </w:p>
        </w:tc>
        <w:tc>
          <w:tcPr>
            <w:tcW w:w="1247" w:type="dxa"/>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单位名称</w:t>
            </w:r>
          </w:p>
        </w:tc>
        <w:tc>
          <w:tcPr>
            <w:tcW w:w="5903" w:type="dxa"/>
            <w:gridSpan w:val="13"/>
            <w:noWrap w:val="0"/>
            <w:vAlign w:val="center"/>
          </w:tcPr>
          <w:p>
            <w:pPr>
              <w:jc w:val="center"/>
              <w:rPr>
                <w:rFonts w:hint="eastAsia"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53" w:type="dxa"/>
            <w:vMerge w:val="continue"/>
            <w:noWrap w:val="0"/>
            <w:vAlign w:val="top"/>
          </w:tcPr>
          <w:p>
            <w:pPr>
              <w:rPr>
                <w:rFonts w:hint="eastAsia" w:ascii="仿宋_GB2312" w:eastAsia="仿宋_GB2312"/>
                <w:sz w:val="24"/>
                <w:highlight w:val="none"/>
              </w:rPr>
            </w:pPr>
          </w:p>
        </w:tc>
        <w:tc>
          <w:tcPr>
            <w:tcW w:w="1247" w:type="dxa"/>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单位性质</w:t>
            </w:r>
          </w:p>
        </w:tc>
        <w:tc>
          <w:tcPr>
            <w:tcW w:w="912" w:type="dxa"/>
            <w:gridSpan w:val="3"/>
            <w:noWrap w:val="0"/>
            <w:vAlign w:val="center"/>
          </w:tcPr>
          <w:p>
            <w:pPr>
              <w:jc w:val="center"/>
              <w:rPr>
                <w:rFonts w:hint="eastAsia" w:ascii="仿宋_GB2312" w:eastAsia="仿宋_GB2312"/>
                <w:sz w:val="24"/>
                <w:highlight w:val="none"/>
              </w:rPr>
            </w:pPr>
          </w:p>
        </w:tc>
        <w:tc>
          <w:tcPr>
            <w:tcW w:w="4991" w:type="dxa"/>
            <w:gridSpan w:val="10"/>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1、企业 2、事业 3、科研机构4、其他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53" w:type="dxa"/>
            <w:vMerge w:val="continue"/>
            <w:noWrap w:val="0"/>
            <w:vAlign w:val="top"/>
          </w:tcPr>
          <w:p>
            <w:pPr>
              <w:rPr>
                <w:rFonts w:hint="eastAsia" w:ascii="仿宋_GB2312" w:eastAsia="仿宋_GB2312"/>
                <w:sz w:val="24"/>
                <w:highlight w:val="none"/>
              </w:rPr>
            </w:pPr>
          </w:p>
        </w:tc>
        <w:tc>
          <w:tcPr>
            <w:tcW w:w="1247" w:type="dxa"/>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法人代表</w:t>
            </w:r>
          </w:p>
        </w:tc>
        <w:tc>
          <w:tcPr>
            <w:tcW w:w="1808" w:type="dxa"/>
            <w:gridSpan w:val="7"/>
            <w:noWrap w:val="0"/>
            <w:vAlign w:val="center"/>
          </w:tcPr>
          <w:p>
            <w:pPr>
              <w:jc w:val="center"/>
              <w:rPr>
                <w:rFonts w:hint="eastAsia" w:ascii="仿宋_GB2312" w:eastAsia="仿宋_GB2312"/>
                <w:sz w:val="24"/>
                <w:highlight w:val="none"/>
              </w:rPr>
            </w:pPr>
          </w:p>
        </w:tc>
        <w:tc>
          <w:tcPr>
            <w:tcW w:w="1287" w:type="dxa"/>
            <w:gridSpan w:val="2"/>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传真</w:t>
            </w:r>
          </w:p>
        </w:tc>
        <w:tc>
          <w:tcPr>
            <w:tcW w:w="2808" w:type="dxa"/>
            <w:gridSpan w:val="4"/>
            <w:noWrap w:val="0"/>
            <w:vAlign w:val="center"/>
          </w:tcPr>
          <w:p>
            <w:pPr>
              <w:jc w:val="center"/>
              <w:rPr>
                <w:rFonts w:hint="eastAsia"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53" w:type="dxa"/>
            <w:vMerge w:val="continue"/>
            <w:noWrap w:val="0"/>
            <w:vAlign w:val="top"/>
          </w:tcPr>
          <w:p>
            <w:pPr>
              <w:rPr>
                <w:rFonts w:hint="eastAsia" w:ascii="仿宋_GB2312" w:eastAsia="仿宋_GB2312"/>
                <w:sz w:val="24"/>
                <w:highlight w:val="none"/>
              </w:rPr>
            </w:pPr>
          </w:p>
        </w:tc>
        <w:tc>
          <w:tcPr>
            <w:tcW w:w="1247" w:type="dxa"/>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联系人</w:t>
            </w:r>
          </w:p>
        </w:tc>
        <w:tc>
          <w:tcPr>
            <w:tcW w:w="1808" w:type="dxa"/>
            <w:gridSpan w:val="7"/>
            <w:noWrap w:val="0"/>
            <w:vAlign w:val="center"/>
          </w:tcPr>
          <w:p>
            <w:pPr>
              <w:jc w:val="center"/>
              <w:rPr>
                <w:rFonts w:hint="eastAsia" w:ascii="仿宋_GB2312" w:eastAsia="仿宋_GB2312"/>
                <w:sz w:val="24"/>
                <w:highlight w:val="none"/>
              </w:rPr>
            </w:pPr>
          </w:p>
        </w:tc>
        <w:tc>
          <w:tcPr>
            <w:tcW w:w="1287" w:type="dxa"/>
            <w:gridSpan w:val="2"/>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电话</w:t>
            </w:r>
          </w:p>
        </w:tc>
        <w:tc>
          <w:tcPr>
            <w:tcW w:w="2808" w:type="dxa"/>
            <w:gridSpan w:val="4"/>
            <w:noWrap w:val="0"/>
            <w:vAlign w:val="center"/>
          </w:tcPr>
          <w:p>
            <w:pPr>
              <w:jc w:val="center"/>
              <w:rPr>
                <w:rFonts w:hint="eastAsia"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53" w:type="dxa"/>
            <w:vMerge w:val="continue"/>
            <w:noWrap w:val="0"/>
            <w:vAlign w:val="top"/>
          </w:tcPr>
          <w:p>
            <w:pPr>
              <w:rPr>
                <w:rFonts w:hint="eastAsia" w:ascii="仿宋_GB2312" w:eastAsia="仿宋_GB2312"/>
                <w:sz w:val="24"/>
                <w:highlight w:val="none"/>
              </w:rPr>
            </w:pPr>
          </w:p>
        </w:tc>
        <w:tc>
          <w:tcPr>
            <w:tcW w:w="1247" w:type="dxa"/>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邮政编码</w:t>
            </w:r>
          </w:p>
        </w:tc>
        <w:tc>
          <w:tcPr>
            <w:tcW w:w="1808" w:type="dxa"/>
            <w:gridSpan w:val="7"/>
            <w:noWrap w:val="0"/>
            <w:vAlign w:val="center"/>
          </w:tcPr>
          <w:p>
            <w:pPr>
              <w:jc w:val="center"/>
              <w:rPr>
                <w:rFonts w:hint="eastAsia" w:ascii="仿宋_GB2312" w:eastAsia="仿宋_GB2312"/>
                <w:sz w:val="24"/>
                <w:highlight w:val="none"/>
              </w:rPr>
            </w:pPr>
          </w:p>
        </w:tc>
        <w:tc>
          <w:tcPr>
            <w:tcW w:w="1287" w:type="dxa"/>
            <w:gridSpan w:val="2"/>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电子信箱</w:t>
            </w:r>
          </w:p>
        </w:tc>
        <w:tc>
          <w:tcPr>
            <w:tcW w:w="2808" w:type="dxa"/>
            <w:gridSpan w:val="4"/>
            <w:noWrap w:val="0"/>
            <w:vAlign w:val="center"/>
          </w:tcPr>
          <w:p>
            <w:pPr>
              <w:jc w:val="center"/>
              <w:rPr>
                <w:rFonts w:hint="eastAsia"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53" w:type="dxa"/>
            <w:vMerge w:val="continue"/>
            <w:noWrap w:val="0"/>
            <w:vAlign w:val="top"/>
          </w:tcPr>
          <w:p>
            <w:pPr>
              <w:rPr>
                <w:rFonts w:hint="eastAsia" w:ascii="仿宋_GB2312" w:eastAsia="仿宋_GB2312"/>
                <w:sz w:val="24"/>
                <w:highlight w:val="none"/>
              </w:rPr>
            </w:pPr>
          </w:p>
        </w:tc>
        <w:tc>
          <w:tcPr>
            <w:tcW w:w="1247" w:type="dxa"/>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通信地址</w:t>
            </w:r>
          </w:p>
        </w:tc>
        <w:tc>
          <w:tcPr>
            <w:tcW w:w="5903" w:type="dxa"/>
            <w:gridSpan w:val="13"/>
            <w:noWrap w:val="0"/>
            <w:vAlign w:val="center"/>
          </w:tcPr>
          <w:p>
            <w:pPr>
              <w:jc w:val="center"/>
              <w:rPr>
                <w:rFonts w:hint="eastAsia"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00" w:type="dxa"/>
            <w:gridSpan w:val="2"/>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项目起始时间</w:t>
            </w:r>
          </w:p>
        </w:tc>
        <w:tc>
          <w:tcPr>
            <w:tcW w:w="1808" w:type="dxa"/>
            <w:gridSpan w:val="7"/>
            <w:noWrap w:val="0"/>
            <w:vAlign w:val="center"/>
          </w:tcPr>
          <w:p>
            <w:pPr>
              <w:jc w:val="center"/>
              <w:rPr>
                <w:rFonts w:hint="eastAsia" w:ascii="仿宋_GB2312" w:eastAsia="仿宋_GB2312"/>
                <w:sz w:val="24"/>
                <w:highlight w:val="none"/>
              </w:rPr>
            </w:pPr>
          </w:p>
        </w:tc>
        <w:tc>
          <w:tcPr>
            <w:tcW w:w="1287" w:type="dxa"/>
            <w:gridSpan w:val="2"/>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完成时间</w:t>
            </w:r>
          </w:p>
        </w:tc>
        <w:tc>
          <w:tcPr>
            <w:tcW w:w="2808" w:type="dxa"/>
            <w:gridSpan w:val="4"/>
            <w:noWrap w:val="0"/>
            <w:vAlign w:val="center"/>
          </w:tcPr>
          <w:p>
            <w:pPr>
              <w:jc w:val="center"/>
              <w:rPr>
                <w:rFonts w:hint="eastAsia"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800" w:type="dxa"/>
            <w:gridSpan w:val="2"/>
            <w:vMerge w:val="restart"/>
            <w:noWrap w:val="0"/>
            <w:vAlign w:val="top"/>
          </w:tcPr>
          <w:p>
            <w:pPr>
              <w:rPr>
                <w:rFonts w:hint="eastAsia" w:ascii="仿宋_GB2312" w:eastAsia="仿宋_GB2312"/>
                <w:sz w:val="24"/>
                <w:highlight w:val="none"/>
              </w:rPr>
            </w:pPr>
          </w:p>
          <w:p>
            <w:pPr>
              <w:rPr>
                <w:rFonts w:hint="eastAsia" w:ascii="仿宋_GB2312" w:eastAsia="仿宋_GB2312"/>
                <w:sz w:val="24"/>
                <w:highlight w:val="none"/>
              </w:rPr>
            </w:pPr>
          </w:p>
          <w:p>
            <w:pPr>
              <w:jc w:val="center"/>
              <w:rPr>
                <w:rFonts w:hint="eastAsia" w:ascii="仿宋_GB2312" w:eastAsia="仿宋_GB2312"/>
                <w:sz w:val="24"/>
                <w:highlight w:val="none"/>
              </w:rPr>
            </w:pPr>
            <w:r>
              <w:rPr>
                <w:rFonts w:hint="eastAsia" w:ascii="仿宋_GB2312" w:eastAsia="仿宋_GB2312"/>
                <w:sz w:val="24"/>
                <w:highlight w:val="none"/>
              </w:rPr>
              <w:t>成果形式</w:t>
            </w:r>
          </w:p>
          <w:p>
            <w:pPr>
              <w:rPr>
                <w:rFonts w:hint="eastAsia" w:ascii="仿宋_GB2312" w:eastAsia="仿宋_GB2312"/>
                <w:sz w:val="24"/>
                <w:highlight w:val="none"/>
              </w:rPr>
            </w:pPr>
          </w:p>
          <w:p>
            <w:pPr>
              <w:jc w:val="center"/>
              <w:rPr>
                <w:rFonts w:hint="eastAsia" w:ascii="仿宋_GB2312" w:eastAsia="仿宋_GB2312"/>
                <w:sz w:val="24"/>
                <w:highlight w:val="none"/>
              </w:rPr>
            </w:pPr>
            <w:r>
              <w:rPr>
                <w:rFonts w:hint="eastAsia" w:ascii="仿宋_GB2312" w:eastAsia="仿宋_GB2312"/>
                <w:sz w:val="24"/>
                <w:highlight w:val="none"/>
              </w:rPr>
              <w:t>（可选多项）</w:t>
            </w:r>
          </w:p>
        </w:tc>
        <w:tc>
          <w:tcPr>
            <w:tcW w:w="540" w:type="dxa"/>
            <w:noWrap w:val="0"/>
            <w:vAlign w:val="top"/>
          </w:tcPr>
          <w:p>
            <w:pPr>
              <w:rPr>
                <w:rFonts w:hint="eastAsia" w:ascii="仿宋_GB2312" w:eastAsia="仿宋_GB2312"/>
                <w:sz w:val="24"/>
                <w:highlight w:val="none"/>
              </w:rPr>
            </w:pPr>
          </w:p>
        </w:tc>
        <w:tc>
          <w:tcPr>
            <w:tcW w:w="540" w:type="dxa"/>
            <w:gridSpan w:val="3"/>
            <w:noWrap w:val="0"/>
            <w:vAlign w:val="top"/>
          </w:tcPr>
          <w:p>
            <w:pPr>
              <w:rPr>
                <w:rFonts w:hint="eastAsia" w:ascii="仿宋_GB2312" w:eastAsia="仿宋_GB2312"/>
                <w:sz w:val="24"/>
                <w:highlight w:val="none"/>
              </w:rPr>
            </w:pPr>
          </w:p>
        </w:tc>
        <w:tc>
          <w:tcPr>
            <w:tcW w:w="540" w:type="dxa"/>
            <w:gridSpan w:val="2"/>
            <w:noWrap w:val="0"/>
            <w:vAlign w:val="top"/>
          </w:tcPr>
          <w:p>
            <w:pPr>
              <w:rPr>
                <w:rFonts w:hint="eastAsia" w:ascii="仿宋_GB2312" w:eastAsia="仿宋_GB2312"/>
                <w:sz w:val="24"/>
                <w:highlight w:val="none"/>
              </w:rPr>
            </w:pPr>
          </w:p>
        </w:tc>
        <w:tc>
          <w:tcPr>
            <w:tcW w:w="540" w:type="dxa"/>
            <w:gridSpan w:val="2"/>
            <w:noWrap w:val="0"/>
            <w:vAlign w:val="top"/>
          </w:tcPr>
          <w:p>
            <w:pPr>
              <w:rPr>
                <w:rFonts w:hint="eastAsia" w:ascii="仿宋_GB2312" w:eastAsia="仿宋_GB2312"/>
                <w:sz w:val="24"/>
                <w:highlight w:val="none"/>
              </w:rPr>
            </w:pPr>
          </w:p>
        </w:tc>
        <w:tc>
          <w:tcPr>
            <w:tcW w:w="935" w:type="dxa"/>
            <w:noWrap w:val="0"/>
            <w:vAlign w:val="top"/>
          </w:tcPr>
          <w:p>
            <w:pPr>
              <w:rPr>
                <w:rFonts w:hint="eastAsia" w:ascii="仿宋_GB2312" w:eastAsia="仿宋_GB2312"/>
                <w:sz w:val="24"/>
                <w:highlight w:val="none"/>
              </w:rPr>
            </w:pPr>
          </w:p>
        </w:tc>
        <w:tc>
          <w:tcPr>
            <w:tcW w:w="2808" w:type="dxa"/>
            <w:gridSpan w:val="4"/>
            <w:tcBorders>
              <w:bottom w:val="nil"/>
            </w:tcBorders>
            <w:noWrap w:val="0"/>
            <w:vAlign w:val="top"/>
          </w:tcPr>
          <w:p>
            <w:pPr>
              <w:rPr>
                <w:rFonts w:hint="eastAsia"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jc w:val="center"/>
        </w:trPr>
        <w:tc>
          <w:tcPr>
            <w:tcW w:w="1800" w:type="dxa"/>
            <w:gridSpan w:val="2"/>
            <w:vMerge w:val="continue"/>
            <w:noWrap w:val="0"/>
            <w:vAlign w:val="top"/>
          </w:tcPr>
          <w:p>
            <w:pPr>
              <w:rPr>
                <w:rFonts w:hint="eastAsia" w:ascii="仿宋_GB2312" w:eastAsia="仿宋_GB2312"/>
                <w:sz w:val="24"/>
                <w:highlight w:val="none"/>
              </w:rPr>
            </w:pPr>
          </w:p>
        </w:tc>
        <w:tc>
          <w:tcPr>
            <w:tcW w:w="5903" w:type="dxa"/>
            <w:gridSpan w:val="13"/>
            <w:tcBorders>
              <w:top w:val="nil"/>
            </w:tcBorders>
            <w:noWrap w:val="0"/>
            <w:vAlign w:val="center"/>
          </w:tcPr>
          <w:p>
            <w:pPr>
              <w:rPr>
                <w:rFonts w:hint="eastAsia" w:ascii="仿宋_GB2312" w:eastAsia="仿宋_GB2312"/>
                <w:sz w:val="24"/>
                <w:highlight w:val="none"/>
              </w:rPr>
            </w:pPr>
            <w:r>
              <w:rPr>
                <w:rFonts w:hint="eastAsia" w:ascii="仿宋_GB2312" w:eastAsia="仿宋_GB2312"/>
                <w:sz w:val="24"/>
                <w:highlight w:val="none"/>
              </w:rPr>
              <w:t>1、论文论著　　　2、研究（咨询）报告</w:t>
            </w:r>
          </w:p>
          <w:p>
            <w:pPr>
              <w:rPr>
                <w:rFonts w:hint="eastAsia" w:ascii="仿宋_GB2312" w:eastAsia="仿宋_GB2312"/>
                <w:sz w:val="24"/>
                <w:highlight w:val="none"/>
              </w:rPr>
            </w:pPr>
            <w:r>
              <w:rPr>
                <w:rFonts w:hint="eastAsia" w:ascii="仿宋_GB2312" w:eastAsia="仿宋_GB2312"/>
                <w:sz w:val="24"/>
                <w:highlight w:val="none"/>
              </w:rPr>
              <w:t xml:space="preserve">3、新产品（或农业新品种）4、新装置  </w:t>
            </w:r>
          </w:p>
          <w:p>
            <w:pPr>
              <w:rPr>
                <w:rFonts w:hint="eastAsia" w:ascii="仿宋_GB2312" w:eastAsia="仿宋_GB2312"/>
                <w:sz w:val="24"/>
                <w:highlight w:val="none"/>
              </w:rPr>
            </w:pPr>
            <w:r>
              <w:rPr>
                <w:rFonts w:hint="eastAsia" w:ascii="仿宋_GB2312" w:eastAsia="仿宋_GB2312"/>
                <w:sz w:val="24"/>
                <w:highlight w:val="none"/>
              </w:rPr>
              <w:t>5、新材料   6、新工艺（或新方法、新模式）</w:t>
            </w:r>
          </w:p>
          <w:p>
            <w:pPr>
              <w:rPr>
                <w:rFonts w:hint="eastAsia" w:ascii="仿宋_GB2312" w:eastAsia="仿宋_GB2312"/>
                <w:sz w:val="24"/>
                <w:highlight w:val="none"/>
              </w:rPr>
            </w:pPr>
            <w:r>
              <w:rPr>
                <w:rFonts w:hint="eastAsia" w:ascii="仿宋_GB2312" w:eastAsia="仿宋_GB2312"/>
                <w:sz w:val="24"/>
                <w:highlight w:val="none"/>
              </w:rPr>
              <w:t xml:space="preserve">7、计算机软件　　　8、技术标准  </w:t>
            </w:r>
          </w:p>
          <w:p>
            <w:pPr>
              <w:rPr>
                <w:rFonts w:hint="eastAsia" w:ascii="仿宋_GB2312" w:eastAsia="仿宋_GB2312"/>
                <w:sz w:val="24"/>
                <w:highlight w:val="none"/>
              </w:rPr>
            </w:pPr>
            <w:r>
              <w:rPr>
                <w:rFonts w:hint="eastAsia" w:ascii="仿宋_GB2312" w:eastAsia="仿宋_GB2312"/>
                <w:sz w:val="24"/>
                <w:highlight w:val="none"/>
              </w:rPr>
              <w:t>9、专利     　　　10、其它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800" w:type="dxa"/>
            <w:gridSpan w:val="2"/>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成果水平</w:t>
            </w:r>
          </w:p>
        </w:tc>
        <w:tc>
          <w:tcPr>
            <w:tcW w:w="720" w:type="dxa"/>
            <w:gridSpan w:val="2"/>
            <w:noWrap w:val="0"/>
            <w:vAlign w:val="top"/>
          </w:tcPr>
          <w:p>
            <w:pPr>
              <w:rPr>
                <w:rFonts w:hint="eastAsia" w:ascii="仿宋_GB2312" w:eastAsia="仿宋_GB2312"/>
                <w:sz w:val="24"/>
                <w:highlight w:val="none"/>
              </w:rPr>
            </w:pPr>
          </w:p>
        </w:tc>
        <w:tc>
          <w:tcPr>
            <w:tcW w:w="5183" w:type="dxa"/>
            <w:gridSpan w:val="11"/>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1、国际领先2、国际先进3、国内领先</w:t>
            </w:r>
          </w:p>
          <w:p>
            <w:pPr>
              <w:ind w:firstLine="480" w:firstLineChars="200"/>
              <w:rPr>
                <w:rFonts w:hint="eastAsia" w:ascii="仿宋_GB2312" w:eastAsia="仿宋_GB2312"/>
                <w:sz w:val="24"/>
                <w:highlight w:val="none"/>
              </w:rPr>
            </w:pPr>
            <w:r>
              <w:rPr>
                <w:rFonts w:hint="eastAsia" w:ascii="仿宋_GB2312" w:eastAsia="仿宋_GB2312"/>
                <w:sz w:val="24"/>
                <w:highlight w:val="none"/>
              </w:rPr>
              <w:t>4、国内先进5、省内领先6、其它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800" w:type="dxa"/>
            <w:gridSpan w:val="2"/>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专利申请（件）</w:t>
            </w:r>
          </w:p>
        </w:tc>
        <w:tc>
          <w:tcPr>
            <w:tcW w:w="720" w:type="dxa"/>
            <w:gridSpan w:val="2"/>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发明</w:t>
            </w:r>
          </w:p>
        </w:tc>
        <w:tc>
          <w:tcPr>
            <w:tcW w:w="855" w:type="dxa"/>
            <w:gridSpan w:val="3"/>
            <w:noWrap w:val="0"/>
            <w:vAlign w:val="center"/>
          </w:tcPr>
          <w:p>
            <w:pPr>
              <w:jc w:val="center"/>
              <w:rPr>
                <w:rFonts w:hint="eastAsia" w:ascii="仿宋_GB2312" w:eastAsia="仿宋_GB2312"/>
                <w:sz w:val="24"/>
                <w:highlight w:val="none"/>
              </w:rPr>
            </w:pPr>
          </w:p>
        </w:tc>
        <w:tc>
          <w:tcPr>
            <w:tcW w:w="1520" w:type="dxa"/>
            <w:gridSpan w:val="4"/>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实用新型</w:t>
            </w:r>
          </w:p>
        </w:tc>
        <w:tc>
          <w:tcPr>
            <w:tcW w:w="760" w:type="dxa"/>
            <w:gridSpan w:val="2"/>
            <w:noWrap w:val="0"/>
            <w:vAlign w:val="top"/>
          </w:tcPr>
          <w:p>
            <w:pPr>
              <w:rPr>
                <w:rFonts w:hint="eastAsia" w:ascii="仿宋_GB2312" w:eastAsia="仿宋_GB2312"/>
                <w:sz w:val="24"/>
                <w:highlight w:val="none"/>
              </w:rPr>
            </w:pPr>
          </w:p>
        </w:tc>
        <w:tc>
          <w:tcPr>
            <w:tcW w:w="1235" w:type="dxa"/>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外观设计</w:t>
            </w:r>
          </w:p>
        </w:tc>
        <w:tc>
          <w:tcPr>
            <w:tcW w:w="813" w:type="dxa"/>
            <w:noWrap w:val="0"/>
            <w:vAlign w:val="top"/>
          </w:tcPr>
          <w:p>
            <w:pPr>
              <w:rPr>
                <w:rFonts w:hint="eastAsia"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800" w:type="dxa"/>
            <w:gridSpan w:val="2"/>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专利授权（件）</w:t>
            </w:r>
          </w:p>
        </w:tc>
        <w:tc>
          <w:tcPr>
            <w:tcW w:w="720" w:type="dxa"/>
            <w:gridSpan w:val="2"/>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发明</w:t>
            </w:r>
          </w:p>
        </w:tc>
        <w:tc>
          <w:tcPr>
            <w:tcW w:w="855" w:type="dxa"/>
            <w:gridSpan w:val="3"/>
            <w:noWrap w:val="0"/>
            <w:vAlign w:val="center"/>
          </w:tcPr>
          <w:p>
            <w:pPr>
              <w:jc w:val="center"/>
              <w:rPr>
                <w:rFonts w:hint="eastAsia" w:ascii="仿宋_GB2312" w:eastAsia="仿宋_GB2312"/>
                <w:sz w:val="24"/>
                <w:highlight w:val="none"/>
              </w:rPr>
            </w:pPr>
          </w:p>
        </w:tc>
        <w:tc>
          <w:tcPr>
            <w:tcW w:w="1520" w:type="dxa"/>
            <w:gridSpan w:val="4"/>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实用新型</w:t>
            </w:r>
          </w:p>
        </w:tc>
        <w:tc>
          <w:tcPr>
            <w:tcW w:w="760" w:type="dxa"/>
            <w:gridSpan w:val="2"/>
            <w:noWrap w:val="0"/>
            <w:vAlign w:val="top"/>
          </w:tcPr>
          <w:p>
            <w:pPr>
              <w:rPr>
                <w:rFonts w:hint="eastAsia" w:ascii="仿宋_GB2312" w:eastAsia="仿宋_GB2312"/>
                <w:sz w:val="24"/>
                <w:highlight w:val="none"/>
              </w:rPr>
            </w:pPr>
          </w:p>
        </w:tc>
        <w:tc>
          <w:tcPr>
            <w:tcW w:w="1235" w:type="dxa"/>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外观设计</w:t>
            </w:r>
          </w:p>
        </w:tc>
        <w:tc>
          <w:tcPr>
            <w:tcW w:w="813" w:type="dxa"/>
            <w:noWrap w:val="0"/>
            <w:vAlign w:val="top"/>
          </w:tcPr>
          <w:p>
            <w:pPr>
              <w:rPr>
                <w:rFonts w:hint="eastAsia"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800" w:type="dxa"/>
            <w:gridSpan w:val="2"/>
            <w:vMerge w:val="restart"/>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发表论文（篇）</w:t>
            </w:r>
          </w:p>
        </w:tc>
        <w:tc>
          <w:tcPr>
            <w:tcW w:w="1575" w:type="dxa"/>
            <w:gridSpan w:val="5"/>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论文总数</w:t>
            </w:r>
          </w:p>
        </w:tc>
        <w:tc>
          <w:tcPr>
            <w:tcW w:w="1850" w:type="dxa"/>
            <w:gridSpan w:val="5"/>
            <w:noWrap w:val="0"/>
            <w:vAlign w:val="center"/>
          </w:tcPr>
          <w:p>
            <w:pPr>
              <w:jc w:val="center"/>
              <w:rPr>
                <w:rFonts w:hint="eastAsia" w:ascii="仿宋_GB2312" w:eastAsia="仿宋_GB2312"/>
                <w:spacing w:val="-20"/>
                <w:sz w:val="24"/>
                <w:highlight w:val="none"/>
              </w:rPr>
            </w:pPr>
            <w:r>
              <w:rPr>
                <w:rFonts w:hint="eastAsia" w:ascii="仿宋_GB2312" w:eastAsia="仿宋_GB2312"/>
                <w:spacing w:val="-20"/>
                <w:sz w:val="24"/>
                <w:highlight w:val="none"/>
              </w:rPr>
              <w:t>科学引文索引（SCI）</w:t>
            </w:r>
          </w:p>
        </w:tc>
        <w:tc>
          <w:tcPr>
            <w:tcW w:w="2478" w:type="dxa"/>
            <w:gridSpan w:val="3"/>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工程索引（EI）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800" w:type="dxa"/>
            <w:gridSpan w:val="2"/>
            <w:vMerge w:val="continue"/>
            <w:noWrap w:val="0"/>
            <w:vAlign w:val="center"/>
          </w:tcPr>
          <w:p>
            <w:pPr>
              <w:jc w:val="center"/>
              <w:rPr>
                <w:rFonts w:hint="eastAsia" w:ascii="仿宋_GB2312" w:eastAsia="仿宋_GB2312"/>
                <w:sz w:val="24"/>
                <w:highlight w:val="none"/>
              </w:rPr>
            </w:pPr>
          </w:p>
        </w:tc>
        <w:tc>
          <w:tcPr>
            <w:tcW w:w="1575" w:type="dxa"/>
            <w:gridSpan w:val="5"/>
            <w:noWrap w:val="0"/>
            <w:vAlign w:val="center"/>
          </w:tcPr>
          <w:p>
            <w:pPr>
              <w:jc w:val="center"/>
              <w:rPr>
                <w:rFonts w:hint="eastAsia" w:ascii="仿宋_GB2312" w:eastAsia="仿宋_GB2312"/>
                <w:sz w:val="24"/>
                <w:highlight w:val="none"/>
              </w:rPr>
            </w:pPr>
          </w:p>
        </w:tc>
        <w:tc>
          <w:tcPr>
            <w:tcW w:w="1850" w:type="dxa"/>
            <w:gridSpan w:val="5"/>
            <w:noWrap w:val="0"/>
            <w:vAlign w:val="center"/>
          </w:tcPr>
          <w:p>
            <w:pPr>
              <w:jc w:val="center"/>
              <w:rPr>
                <w:rFonts w:hint="eastAsia" w:ascii="仿宋_GB2312" w:eastAsia="仿宋_GB2312"/>
                <w:sz w:val="24"/>
                <w:highlight w:val="none"/>
              </w:rPr>
            </w:pPr>
          </w:p>
        </w:tc>
        <w:tc>
          <w:tcPr>
            <w:tcW w:w="2478" w:type="dxa"/>
            <w:gridSpan w:val="3"/>
            <w:noWrap w:val="0"/>
            <w:vAlign w:val="top"/>
          </w:tcPr>
          <w:p>
            <w:pPr>
              <w:rPr>
                <w:rFonts w:hint="eastAsia"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800" w:type="dxa"/>
            <w:gridSpan w:val="2"/>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出版科技著作</w:t>
            </w:r>
          </w:p>
        </w:tc>
        <w:tc>
          <w:tcPr>
            <w:tcW w:w="1620" w:type="dxa"/>
            <w:gridSpan w:val="6"/>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　　　（部）</w:t>
            </w:r>
          </w:p>
        </w:tc>
        <w:tc>
          <w:tcPr>
            <w:tcW w:w="1805" w:type="dxa"/>
            <w:gridSpan w:val="4"/>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制定技术标准</w:t>
            </w:r>
          </w:p>
        </w:tc>
        <w:tc>
          <w:tcPr>
            <w:tcW w:w="2478" w:type="dxa"/>
            <w:gridSpan w:val="3"/>
            <w:noWrap w:val="0"/>
            <w:vAlign w:val="center"/>
          </w:tcPr>
          <w:p>
            <w:pPr>
              <w:ind w:firstLine="720" w:firstLineChars="300"/>
              <w:jc w:val="center"/>
              <w:rPr>
                <w:rFonts w:hint="eastAsia" w:ascii="仿宋_GB2312" w:eastAsia="仿宋_GB2312"/>
                <w:sz w:val="24"/>
                <w:highlight w:val="none"/>
              </w:rPr>
            </w:pPr>
            <w:r>
              <w:rPr>
                <w:rFonts w:hint="eastAsia" w:ascii="仿宋_GB2312" w:eastAsia="仿宋_GB2312"/>
                <w:sz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800" w:type="dxa"/>
            <w:gridSpan w:val="2"/>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新产品</w:t>
            </w:r>
          </w:p>
        </w:tc>
        <w:tc>
          <w:tcPr>
            <w:tcW w:w="1620" w:type="dxa"/>
            <w:gridSpan w:val="6"/>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　　　（个）</w:t>
            </w:r>
          </w:p>
        </w:tc>
        <w:tc>
          <w:tcPr>
            <w:tcW w:w="1805" w:type="dxa"/>
            <w:gridSpan w:val="4"/>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农业新品种</w:t>
            </w:r>
          </w:p>
        </w:tc>
        <w:tc>
          <w:tcPr>
            <w:tcW w:w="2478" w:type="dxa"/>
            <w:gridSpan w:val="3"/>
            <w:noWrap w:val="0"/>
            <w:vAlign w:val="top"/>
          </w:tcPr>
          <w:p>
            <w:pPr>
              <w:ind w:firstLine="720" w:firstLineChars="300"/>
              <w:rPr>
                <w:rFonts w:hint="eastAsia" w:ascii="仿宋_GB2312" w:eastAsia="仿宋_GB2312"/>
                <w:sz w:val="24"/>
                <w:highlight w:val="none"/>
              </w:rPr>
            </w:pPr>
            <w:r>
              <w:rPr>
                <w:rFonts w:hint="eastAsia" w:ascii="仿宋_GB2312" w:eastAsia="仿宋_GB2312"/>
                <w:sz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800" w:type="dxa"/>
            <w:gridSpan w:val="2"/>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建成新装置</w:t>
            </w:r>
          </w:p>
        </w:tc>
        <w:tc>
          <w:tcPr>
            <w:tcW w:w="1620" w:type="dxa"/>
            <w:gridSpan w:val="6"/>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　　　（套）</w:t>
            </w:r>
          </w:p>
        </w:tc>
        <w:tc>
          <w:tcPr>
            <w:tcW w:w="1805" w:type="dxa"/>
            <w:gridSpan w:val="4"/>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新工艺</w:t>
            </w:r>
          </w:p>
        </w:tc>
        <w:tc>
          <w:tcPr>
            <w:tcW w:w="2478" w:type="dxa"/>
            <w:gridSpan w:val="3"/>
            <w:noWrap w:val="0"/>
            <w:vAlign w:val="top"/>
          </w:tcPr>
          <w:p>
            <w:pPr>
              <w:ind w:firstLine="720" w:firstLineChars="300"/>
              <w:rPr>
                <w:rFonts w:hint="eastAsia" w:ascii="仿宋_GB2312" w:eastAsia="仿宋_GB2312"/>
                <w:sz w:val="24"/>
                <w:highlight w:val="none"/>
              </w:rPr>
            </w:pPr>
            <w:r>
              <w:rPr>
                <w:rFonts w:hint="eastAsia" w:ascii="仿宋_GB2312" w:eastAsia="仿宋_GB2312"/>
                <w:sz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03" w:type="dxa"/>
            <w:gridSpan w:val="15"/>
            <w:noWrap w:val="0"/>
            <w:vAlign w:val="center"/>
          </w:tcPr>
          <w:p>
            <w:pPr>
              <w:tabs>
                <w:tab w:val="left" w:pos="2915"/>
              </w:tabs>
              <w:rPr>
                <w:rFonts w:hint="eastAsia" w:ascii="仿宋_GB2312" w:eastAsia="仿宋_GB2312"/>
                <w:sz w:val="24"/>
                <w:highlight w:val="none"/>
              </w:rPr>
            </w:pPr>
            <w:r>
              <w:rPr>
                <w:rFonts w:hint="eastAsia" w:ascii="仿宋_GB2312" w:eastAsia="仿宋_GB2312"/>
                <w:sz w:val="24"/>
                <w:highlight w:val="none"/>
              </w:rPr>
              <w:t>项目实施期内取得的有关经济效益证明材料，如相关财务报表、项目产品销售明细、纳税证明等可作为附件</w:t>
            </w:r>
          </w:p>
        </w:tc>
      </w:tr>
    </w:tbl>
    <w:p>
      <w:pPr>
        <w:rPr>
          <w:rFonts w:hint="eastAsia" w:ascii="楷体_GB2312" w:eastAsia="楷体_GB2312"/>
          <w:b/>
          <w:bCs/>
          <w:sz w:val="32"/>
          <w:szCs w:val="32"/>
          <w:highlight w:val="none"/>
        </w:rPr>
      </w:pPr>
      <w:r>
        <w:rPr>
          <w:rFonts w:hint="eastAsia" w:ascii="楷体_GB2312" w:eastAsia="楷体_GB2312"/>
          <w:b/>
          <w:bCs/>
          <w:sz w:val="32"/>
          <w:szCs w:val="32"/>
          <w:highlight w:val="none"/>
        </w:rPr>
        <w:br w:type="page"/>
      </w:r>
    </w:p>
    <w:p>
      <w:pPr>
        <w:rPr>
          <w:rFonts w:hint="eastAsia" w:ascii="楷体_GB2312" w:eastAsia="楷体_GB2312"/>
          <w:b/>
          <w:bCs/>
          <w:sz w:val="32"/>
          <w:szCs w:val="32"/>
          <w:highlight w:val="none"/>
        </w:rPr>
      </w:pPr>
    </w:p>
    <w:p>
      <w:pPr>
        <w:rPr>
          <w:b/>
          <w:bCs/>
          <w:sz w:val="28"/>
          <w:highlight w:val="none"/>
        </w:rPr>
      </w:pPr>
      <w:r>
        <w:rPr>
          <w:rFonts w:hint="eastAsia" w:ascii="楷体_GB2312" w:eastAsia="楷体_GB2312"/>
          <w:b/>
          <w:bCs/>
          <w:sz w:val="32"/>
          <w:szCs w:val="32"/>
          <w:highlight w:val="none"/>
        </w:rPr>
        <w:t>2、项目负责人情况</w:t>
      </w:r>
    </w:p>
    <w:tbl>
      <w:tblPr>
        <w:tblStyle w:val="4"/>
        <w:tblW w:w="7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720"/>
        <w:gridCol w:w="1260"/>
        <w:gridCol w:w="865"/>
        <w:gridCol w:w="755"/>
        <w:gridCol w:w="1080"/>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0" w:type="dxa"/>
            <w:noWrap w:val="0"/>
            <w:vAlign w:val="top"/>
          </w:tcPr>
          <w:p>
            <w:pPr>
              <w:jc w:val="center"/>
              <w:rPr>
                <w:rFonts w:hint="eastAsia" w:eastAsia="仿宋_GB2312"/>
                <w:sz w:val="24"/>
                <w:highlight w:val="none"/>
              </w:rPr>
            </w:pPr>
            <w:r>
              <w:rPr>
                <w:rFonts w:hint="eastAsia" w:eastAsia="仿宋_GB2312"/>
                <w:sz w:val="24"/>
                <w:highlight w:val="none"/>
              </w:rPr>
              <w:t>姓 名</w:t>
            </w:r>
          </w:p>
        </w:tc>
        <w:tc>
          <w:tcPr>
            <w:tcW w:w="720" w:type="dxa"/>
            <w:noWrap w:val="0"/>
            <w:vAlign w:val="top"/>
          </w:tcPr>
          <w:p>
            <w:pPr>
              <w:jc w:val="center"/>
              <w:rPr>
                <w:rFonts w:hint="eastAsia" w:eastAsia="仿宋_GB2312"/>
                <w:sz w:val="24"/>
                <w:highlight w:val="none"/>
              </w:rPr>
            </w:pPr>
            <w:r>
              <w:rPr>
                <w:rFonts w:hint="eastAsia" w:eastAsia="仿宋_GB2312"/>
                <w:sz w:val="24"/>
                <w:highlight w:val="none"/>
              </w:rPr>
              <w:t>性别</w:t>
            </w:r>
          </w:p>
        </w:tc>
        <w:tc>
          <w:tcPr>
            <w:tcW w:w="1260" w:type="dxa"/>
            <w:noWrap w:val="0"/>
            <w:vAlign w:val="top"/>
          </w:tcPr>
          <w:p>
            <w:pPr>
              <w:jc w:val="center"/>
              <w:rPr>
                <w:rFonts w:hint="eastAsia" w:eastAsia="仿宋_GB2312"/>
                <w:sz w:val="24"/>
                <w:highlight w:val="none"/>
              </w:rPr>
            </w:pPr>
            <w:r>
              <w:rPr>
                <w:rFonts w:hint="eastAsia" w:eastAsia="仿宋_GB2312"/>
                <w:sz w:val="24"/>
                <w:highlight w:val="none"/>
              </w:rPr>
              <w:t>出生年月</w:t>
            </w:r>
          </w:p>
        </w:tc>
        <w:tc>
          <w:tcPr>
            <w:tcW w:w="865" w:type="dxa"/>
            <w:noWrap w:val="0"/>
            <w:vAlign w:val="top"/>
          </w:tcPr>
          <w:p>
            <w:pPr>
              <w:jc w:val="center"/>
              <w:rPr>
                <w:rFonts w:hint="eastAsia" w:eastAsia="仿宋_GB2312"/>
                <w:sz w:val="24"/>
                <w:highlight w:val="none"/>
              </w:rPr>
            </w:pPr>
            <w:r>
              <w:rPr>
                <w:rFonts w:hint="eastAsia" w:eastAsia="仿宋_GB2312"/>
                <w:sz w:val="24"/>
                <w:highlight w:val="none"/>
              </w:rPr>
              <w:t>专业</w:t>
            </w:r>
          </w:p>
        </w:tc>
        <w:tc>
          <w:tcPr>
            <w:tcW w:w="755" w:type="dxa"/>
            <w:noWrap w:val="0"/>
            <w:vAlign w:val="top"/>
          </w:tcPr>
          <w:p>
            <w:pPr>
              <w:jc w:val="center"/>
              <w:rPr>
                <w:rFonts w:hint="eastAsia" w:eastAsia="仿宋_GB2312"/>
                <w:sz w:val="24"/>
                <w:highlight w:val="none"/>
              </w:rPr>
            </w:pPr>
            <w:r>
              <w:rPr>
                <w:rFonts w:hint="eastAsia" w:eastAsia="仿宋_GB2312"/>
                <w:sz w:val="24"/>
                <w:highlight w:val="none"/>
              </w:rPr>
              <w:t>学历</w:t>
            </w:r>
          </w:p>
        </w:tc>
        <w:tc>
          <w:tcPr>
            <w:tcW w:w="1080" w:type="dxa"/>
            <w:noWrap w:val="0"/>
            <w:vAlign w:val="top"/>
          </w:tcPr>
          <w:p>
            <w:pPr>
              <w:jc w:val="center"/>
              <w:rPr>
                <w:rFonts w:hint="eastAsia" w:eastAsia="仿宋_GB2312"/>
                <w:sz w:val="24"/>
                <w:highlight w:val="none"/>
              </w:rPr>
            </w:pPr>
            <w:r>
              <w:rPr>
                <w:rFonts w:hint="eastAsia" w:eastAsia="仿宋_GB2312"/>
                <w:sz w:val="24"/>
                <w:highlight w:val="none"/>
              </w:rPr>
              <w:t>职称</w:t>
            </w:r>
          </w:p>
        </w:tc>
        <w:tc>
          <w:tcPr>
            <w:tcW w:w="1935" w:type="dxa"/>
            <w:noWrap w:val="0"/>
            <w:vAlign w:val="top"/>
          </w:tcPr>
          <w:p>
            <w:pPr>
              <w:jc w:val="center"/>
              <w:rPr>
                <w:rFonts w:hint="eastAsia" w:eastAsia="仿宋_GB2312"/>
                <w:sz w:val="24"/>
                <w:highlight w:val="none"/>
              </w:rPr>
            </w:pPr>
            <w:r>
              <w:rPr>
                <w:rFonts w:hint="eastAsia" w:eastAsia="仿宋_GB2312"/>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0" w:type="dxa"/>
            <w:noWrap w:val="0"/>
            <w:vAlign w:val="top"/>
          </w:tcPr>
          <w:p>
            <w:pPr>
              <w:rPr>
                <w:rFonts w:hint="eastAsia" w:eastAsia="仿宋_GB2312"/>
                <w:sz w:val="24"/>
                <w:highlight w:val="none"/>
              </w:rPr>
            </w:pPr>
          </w:p>
        </w:tc>
        <w:tc>
          <w:tcPr>
            <w:tcW w:w="720" w:type="dxa"/>
            <w:noWrap w:val="0"/>
            <w:vAlign w:val="top"/>
          </w:tcPr>
          <w:p>
            <w:pPr>
              <w:rPr>
                <w:rFonts w:hint="eastAsia" w:eastAsia="仿宋_GB2312"/>
                <w:sz w:val="24"/>
                <w:highlight w:val="none"/>
              </w:rPr>
            </w:pPr>
          </w:p>
        </w:tc>
        <w:tc>
          <w:tcPr>
            <w:tcW w:w="1260" w:type="dxa"/>
            <w:noWrap w:val="0"/>
            <w:vAlign w:val="top"/>
          </w:tcPr>
          <w:p>
            <w:pPr>
              <w:rPr>
                <w:rFonts w:hint="eastAsia" w:eastAsia="仿宋_GB2312"/>
                <w:sz w:val="24"/>
                <w:highlight w:val="none"/>
              </w:rPr>
            </w:pPr>
          </w:p>
        </w:tc>
        <w:tc>
          <w:tcPr>
            <w:tcW w:w="865" w:type="dxa"/>
            <w:noWrap w:val="0"/>
            <w:vAlign w:val="top"/>
          </w:tcPr>
          <w:p>
            <w:pPr>
              <w:rPr>
                <w:rFonts w:hint="eastAsia" w:eastAsia="仿宋_GB2312"/>
                <w:sz w:val="24"/>
                <w:highlight w:val="none"/>
              </w:rPr>
            </w:pPr>
          </w:p>
        </w:tc>
        <w:tc>
          <w:tcPr>
            <w:tcW w:w="755" w:type="dxa"/>
            <w:noWrap w:val="0"/>
            <w:vAlign w:val="top"/>
          </w:tcPr>
          <w:p>
            <w:pPr>
              <w:rPr>
                <w:rFonts w:hint="eastAsia" w:eastAsia="仿宋_GB2312"/>
                <w:sz w:val="24"/>
                <w:highlight w:val="none"/>
              </w:rPr>
            </w:pPr>
          </w:p>
        </w:tc>
        <w:tc>
          <w:tcPr>
            <w:tcW w:w="1080" w:type="dxa"/>
            <w:noWrap w:val="0"/>
            <w:vAlign w:val="top"/>
          </w:tcPr>
          <w:p>
            <w:pPr>
              <w:rPr>
                <w:rFonts w:hint="eastAsia" w:eastAsia="仿宋_GB2312"/>
                <w:sz w:val="24"/>
                <w:highlight w:val="none"/>
              </w:rPr>
            </w:pPr>
          </w:p>
        </w:tc>
        <w:tc>
          <w:tcPr>
            <w:tcW w:w="1935" w:type="dxa"/>
            <w:noWrap w:val="0"/>
            <w:vAlign w:val="top"/>
          </w:tcPr>
          <w:p>
            <w:pPr>
              <w:rPr>
                <w:rFonts w:hint="eastAsia"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80" w:type="dxa"/>
            <w:noWrap w:val="0"/>
            <w:vAlign w:val="top"/>
          </w:tcPr>
          <w:p>
            <w:pPr>
              <w:rPr>
                <w:rFonts w:hint="eastAsia" w:eastAsia="仿宋_GB2312"/>
                <w:sz w:val="24"/>
                <w:highlight w:val="none"/>
              </w:rPr>
            </w:pPr>
          </w:p>
        </w:tc>
        <w:tc>
          <w:tcPr>
            <w:tcW w:w="720" w:type="dxa"/>
            <w:noWrap w:val="0"/>
            <w:vAlign w:val="top"/>
          </w:tcPr>
          <w:p>
            <w:pPr>
              <w:rPr>
                <w:rFonts w:hint="eastAsia" w:eastAsia="仿宋_GB2312"/>
                <w:sz w:val="24"/>
                <w:highlight w:val="none"/>
              </w:rPr>
            </w:pPr>
          </w:p>
        </w:tc>
        <w:tc>
          <w:tcPr>
            <w:tcW w:w="1260" w:type="dxa"/>
            <w:noWrap w:val="0"/>
            <w:vAlign w:val="top"/>
          </w:tcPr>
          <w:p>
            <w:pPr>
              <w:rPr>
                <w:rFonts w:hint="eastAsia" w:eastAsia="仿宋_GB2312"/>
                <w:sz w:val="24"/>
                <w:highlight w:val="none"/>
              </w:rPr>
            </w:pPr>
          </w:p>
        </w:tc>
        <w:tc>
          <w:tcPr>
            <w:tcW w:w="865" w:type="dxa"/>
            <w:noWrap w:val="0"/>
            <w:vAlign w:val="top"/>
          </w:tcPr>
          <w:p>
            <w:pPr>
              <w:rPr>
                <w:rFonts w:hint="eastAsia" w:eastAsia="仿宋_GB2312"/>
                <w:sz w:val="24"/>
                <w:highlight w:val="none"/>
              </w:rPr>
            </w:pPr>
          </w:p>
        </w:tc>
        <w:tc>
          <w:tcPr>
            <w:tcW w:w="755" w:type="dxa"/>
            <w:noWrap w:val="0"/>
            <w:vAlign w:val="top"/>
          </w:tcPr>
          <w:p>
            <w:pPr>
              <w:rPr>
                <w:rFonts w:hint="eastAsia" w:eastAsia="仿宋_GB2312"/>
                <w:sz w:val="24"/>
                <w:highlight w:val="none"/>
              </w:rPr>
            </w:pPr>
          </w:p>
        </w:tc>
        <w:tc>
          <w:tcPr>
            <w:tcW w:w="1080" w:type="dxa"/>
            <w:noWrap w:val="0"/>
            <w:vAlign w:val="top"/>
          </w:tcPr>
          <w:p>
            <w:pPr>
              <w:rPr>
                <w:rFonts w:hint="eastAsia" w:eastAsia="仿宋_GB2312"/>
                <w:sz w:val="24"/>
                <w:highlight w:val="none"/>
              </w:rPr>
            </w:pPr>
          </w:p>
        </w:tc>
        <w:tc>
          <w:tcPr>
            <w:tcW w:w="1935" w:type="dxa"/>
            <w:noWrap w:val="0"/>
            <w:vAlign w:val="top"/>
          </w:tcPr>
          <w:p>
            <w:pPr>
              <w:rPr>
                <w:rFonts w:hint="eastAsia" w:eastAsia="仿宋_GB2312"/>
                <w:sz w:val="24"/>
                <w:highlight w:val="none"/>
              </w:rPr>
            </w:pPr>
          </w:p>
        </w:tc>
      </w:tr>
    </w:tbl>
    <w:p>
      <w:pPr>
        <w:rPr>
          <w:rFonts w:hint="eastAsia"/>
          <w:highlight w:val="none"/>
        </w:rPr>
      </w:pPr>
      <w:r>
        <w:rPr>
          <w:rFonts w:hint="eastAsia" w:ascii="楷体_GB2312" w:eastAsia="楷体_GB2312"/>
          <w:b/>
          <w:bCs/>
          <w:sz w:val="32"/>
          <w:szCs w:val="32"/>
          <w:highlight w:val="none"/>
        </w:rPr>
        <w:t>3、项目研发人员情况</w:t>
      </w:r>
      <w:r>
        <w:rPr>
          <w:rFonts w:hint="eastAsia"/>
          <w:highlight w:val="none"/>
        </w:rPr>
        <w:t xml:space="preserve">                           </w:t>
      </w:r>
      <w:r>
        <w:rPr>
          <w:rFonts w:hint="eastAsia" w:ascii="楷体_GB2312" w:eastAsia="楷体_GB2312"/>
          <w:bCs/>
          <w:sz w:val="24"/>
          <w:highlight w:val="none"/>
        </w:rPr>
        <w:t>单位：人</w:t>
      </w:r>
    </w:p>
    <w:tbl>
      <w:tblPr>
        <w:tblStyle w:val="4"/>
        <w:tblW w:w="7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2"/>
        <w:gridCol w:w="4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422" w:type="dxa"/>
            <w:noWrap w:val="0"/>
            <w:vAlign w:val="top"/>
          </w:tcPr>
          <w:p>
            <w:pPr>
              <w:rPr>
                <w:rFonts w:hint="eastAsia" w:eastAsia="仿宋_GB2312"/>
                <w:sz w:val="24"/>
                <w:highlight w:val="none"/>
              </w:rPr>
            </w:pPr>
            <w:r>
              <w:rPr>
                <w:rFonts w:hint="eastAsia" w:eastAsia="仿宋_GB2312"/>
                <w:sz w:val="24"/>
                <w:highlight w:val="none"/>
              </w:rPr>
              <w:t>项目研发人员总数</w:t>
            </w:r>
          </w:p>
        </w:tc>
        <w:tc>
          <w:tcPr>
            <w:tcW w:w="4083" w:type="dxa"/>
            <w:noWrap w:val="0"/>
            <w:vAlign w:val="top"/>
          </w:tcPr>
          <w:p>
            <w:pPr>
              <w:rPr>
                <w:rFonts w:hint="eastAsia"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422" w:type="dxa"/>
            <w:noWrap w:val="0"/>
            <w:vAlign w:val="top"/>
          </w:tcPr>
          <w:p>
            <w:pPr>
              <w:rPr>
                <w:rFonts w:hint="eastAsia" w:eastAsia="仿宋_GB2312"/>
                <w:sz w:val="24"/>
                <w:highlight w:val="none"/>
              </w:rPr>
            </w:pPr>
            <w:r>
              <w:rPr>
                <w:rFonts w:hint="eastAsia" w:eastAsia="仿宋_GB2312"/>
                <w:sz w:val="24"/>
                <w:highlight w:val="none"/>
              </w:rPr>
              <w:t>其中：博士</w:t>
            </w:r>
          </w:p>
        </w:tc>
        <w:tc>
          <w:tcPr>
            <w:tcW w:w="4083" w:type="dxa"/>
            <w:noWrap w:val="0"/>
            <w:vAlign w:val="top"/>
          </w:tcPr>
          <w:p>
            <w:pPr>
              <w:rPr>
                <w:rFonts w:hint="eastAsia"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422" w:type="dxa"/>
            <w:noWrap w:val="0"/>
            <w:vAlign w:val="top"/>
          </w:tcPr>
          <w:p>
            <w:pPr>
              <w:rPr>
                <w:rFonts w:hint="eastAsia" w:eastAsia="仿宋_GB2312"/>
                <w:sz w:val="24"/>
                <w:highlight w:val="none"/>
              </w:rPr>
            </w:pPr>
            <w:r>
              <w:rPr>
                <w:rFonts w:hint="eastAsia" w:eastAsia="仿宋_GB2312"/>
                <w:sz w:val="24"/>
                <w:highlight w:val="none"/>
              </w:rPr>
              <w:t xml:space="preserve">      硕士</w:t>
            </w:r>
          </w:p>
        </w:tc>
        <w:tc>
          <w:tcPr>
            <w:tcW w:w="4083" w:type="dxa"/>
            <w:noWrap w:val="0"/>
            <w:vAlign w:val="top"/>
          </w:tcPr>
          <w:p>
            <w:pPr>
              <w:rPr>
                <w:rFonts w:hint="eastAsia"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422" w:type="dxa"/>
            <w:noWrap w:val="0"/>
            <w:vAlign w:val="top"/>
          </w:tcPr>
          <w:p>
            <w:pPr>
              <w:rPr>
                <w:rFonts w:hint="eastAsia" w:eastAsia="仿宋_GB2312"/>
                <w:sz w:val="24"/>
                <w:highlight w:val="none"/>
              </w:rPr>
            </w:pPr>
            <w:r>
              <w:rPr>
                <w:rFonts w:hint="eastAsia" w:eastAsia="仿宋_GB2312"/>
                <w:sz w:val="24"/>
                <w:highlight w:val="none"/>
              </w:rPr>
              <w:t>其中：高级职称</w:t>
            </w:r>
          </w:p>
        </w:tc>
        <w:tc>
          <w:tcPr>
            <w:tcW w:w="4083" w:type="dxa"/>
            <w:noWrap w:val="0"/>
            <w:vAlign w:val="top"/>
          </w:tcPr>
          <w:p>
            <w:pPr>
              <w:rPr>
                <w:rFonts w:hint="eastAsia"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422" w:type="dxa"/>
            <w:noWrap w:val="0"/>
            <w:vAlign w:val="top"/>
          </w:tcPr>
          <w:p>
            <w:pPr>
              <w:rPr>
                <w:rFonts w:hint="eastAsia" w:eastAsia="仿宋_GB2312"/>
                <w:sz w:val="24"/>
                <w:highlight w:val="none"/>
              </w:rPr>
            </w:pPr>
            <w:r>
              <w:rPr>
                <w:rFonts w:hint="eastAsia" w:eastAsia="仿宋_GB2312"/>
                <w:sz w:val="24"/>
                <w:highlight w:val="none"/>
              </w:rPr>
              <w:t>中级职称</w:t>
            </w:r>
          </w:p>
        </w:tc>
        <w:tc>
          <w:tcPr>
            <w:tcW w:w="4083" w:type="dxa"/>
            <w:noWrap w:val="0"/>
            <w:vAlign w:val="top"/>
          </w:tcPr>
          <w:p>
            <w:pPr>
              <w:rPr>
                <w:rFonts w:hint="eastAsia"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422" w:type="dxa"/>
            <w:noWrap w:val="0"/>
            <w:vAlign w:val="top"/>
          </w:tcPr>
          <w:p>
            <w:pPr>
              <w:rPr>
                <w:rFonts w:hint="eastAsia" w:eastAsia="仿宋_GB2312"/>
                <w:sz w:val="24"/>
                <w:highlight w:val="none"/>
              </w:rPr>
            </w:pPr>
            <w:r>
              <w:rPr>
                <w:rFonts w:hint="eastAsia" w:eastAsia="仿宋_GB2312"/>
                <w:sz w:val="24"/>
                <w:highlight w:val="none"/>
              </w:rPr>
              <w:t>其中：在校研究生</w:t>
            </w:r>
          </w:p>
        </w:tc>
        <w:tc>
          <w:tcPr>
            <w:tcW w:w="4083" w:type="dxa"/>
            <w:noWrap w:val="0"/>
            <w:vAlign w:val="top"/>
          </w:tcPr>
          <w:p>
            <w:pPr>
              <w:rPr>
                <w:rFonts w:hint="eastAsia" w:eastAsia="仿宋_GB2312"/>
                <w:sz w:val="24"/>
                <w:highlight w:val="none"/>
              </w:rPr>
            </w:pPr>
          </w:p>
        </w:tc>
      </w:tr>
    </w:tbl>
    <w:p>
      <w:pPr>
        <w:rPr>
          <w:rFonts w:hint="eastAsia" w:ascii="楷体_GB2312" w:eastAsia="楷体_GB2312"/>
          <w:bCs/>
          <w:sz w:val="24"/>
          <w:highlight w:val="none"/>
        </w:rPr>
      </w:pPr>
      <w:r>
        <w:rPr>
          <w:rFonts w:hint="eastAsia" w:ascii="楷体_GB2312" w:eastAsia="楷体_GB2312"/>
          <w:b/>
          <w:bCs/>
          <w:sz w:val="32"/>
          <w:szCs w:val="32"/>
          <w:highlight w:val="none"/>
        </w:rPr>
        <w:t xml:space="preserve">4、项目实际到位经费与支出情况      </w:t>
      </w:r>
      <w:r>
        <w:rPr>
          <w:rFonts w:hint="eastAsia" w:ascii="楷体_GB2312" w:eastAsia="楷体_GB2312"/>
          <w:bCs/>
          <w:sz w:val="24"/>
          <w:highlight w:val="none"/>
        </w:rPr>
        <w:t>单位：万元</w:t>
      </w:r>
    </w:p>
    <w:tbl>
      <w:tblPr>
        <w:tblStyle w:val="4"/>
        <w:tblW w:w="7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1425"/>
        <w:gridCol w:w="1260"/>
        <w:gridCol w:w="1080"/>
        <w:gridCol w:w="1260"/>
        <w:gridCol w:w="1000"/>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980" w:type="dxa"/>
            <w:gridSpan w:val="2"/>
            <w:vMerge w:val="restart"/>
            <w:noWrap w:val="0"/>
            <w:vAlign w:val="center"/>
          </w:tcPr>
          <w:p>
            <w:pPr>
              <w:jc w:val="center"/>
              <w:rPr>
                <w:rFonts w:hint="eastAsia" w:eastAsia="仿宋_GB2312"/>
                <w:sz w:val="24"/>
                <w:highlight w:val="none"/>
              </w:rPr>
            </w:pPr>
            <w:r>
              <w:rPr>
                <w:rFonts w:hint="eastAsia" w:eastAsia="仿宋_GB2312"/>
                <w:sz w:val="24"/>
                <w:highlight w:val="none"/>
              </w:rPr>
              <w:t>总投资</w:t>
            </w:r>
          </w:p>
          <w:p>
            <w:pPr>
              <w:jc w:val="center"/>
              <w:rPr>
                <w:rFonts w:hint="eastAsia" w:eastAsia="仿宋_GB2312"/>
                <w:sz w:val="24"/>
                <w:highlight w:val="none"/>
              </w:rPr>
            </w:pPr>
            <w:r>
              <w:rPr>
                <w:rFonts w:hint="eastAsia" w:eastAsia="仿宋_GB2312"/>
                <w:sz w:val="24"/>
                <w:highlight w:val="none"/>
              </w:rPr>
              <w:t>与支出</w:t>
            </w:r>
          </w:p>
        </w:tc>
        <w:tc>
          <w:tcPr>
            <w:tcW w:w="5703" w:type="dxa"/>
            <w:gridSpan w:val="5"/>
            <w:tcBorders>
              <w:right w:val="single" w:color="auto" w:sz="4" w:space="0"/>
            </w:tcBorders>
            <w:noWrap w:val="0"/>
            <w:vAlign w:val="center"/>
          </w:tcPr>
          <w:p>
            <w:pPr>
              <w:jc w:val="center"/>
              <w:rPr>
                <w:rFonts w:hint="eastAsia" w:eastAsia="仿宋_GB2312"/>
                <w:sz w:val="24"/>
                <w:highlight w:val="none"/>
              </w:rPr>
            </w:pPr>
            <w:r>
              <w:rPr>
                <w:rFonts w:hint="eastAsia" w:eastAsia="仿宋_GB2312"/>
                <w:sz w:val="24"/>
                <w:highlight w:val="none"/>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980" w:type="dxa"/>
            <w:gridSpan w:val="2"/>
            <w:vMerge w:val="continue"/>
            <w:noWrap w:val="0"/>
            <w:vAlign w:val="center"/>
          </w:tcPr>
          <w:p>
            <w:pPr>
              <w:jc w:val="center"/>
              <w:rPr>
                <w:rFonts w:hint="eastAsia" w:eastAsia="仿宋_GB2312"/>
                <w:sz w:val="24"/>
                <w:highlight w:val="none"/>
              </w:rPr>
            </w:pPr>
          </w:p>
        </w:tc>
        <w:tc>
          <w:tcPr>
            <w:tcW w:w="1260" w:type="dxa"/>
            <w:noWrap w:val="0"/>
            <w:vAlign w:val="center"/>
          </w:tcPr>
          <w:p>
            <w:pPr>
              <w:jc w:val="center"/>
              <w:rPr>
                <w:rFonts w:hint="eastAsia" w:eastAsia="仿宋_GB2312"/>
                <w:sz w:val="24"/>
                <w:highlight w:val="none"/>
              </w:rPr>
            </w:pPr>
            <w:r>
              <w:rPr>
                <w:rFonts w:hint="eastAsia" w:eastAsia="仿宋_GB2312"/>
                <w:sz w:val="24"/>
                <w:highlight w:val="none"/>
              </w:rPr>
              <w:t>上级拨款</w:t>
            </w:r>
          </w:p>
        </w:tc>
        <w:tc>
          <w:tcPr>
            <w:tcW w:w="1080" w:type="dxa"/>
            <w:noWrap w:val="0"/>
            <w:vAlign w:val="center"/>
          </w:tcPr>
          <w:p>
            <w:pPr>
              <w:jc w:val="center"/>
              <w:rPr>
                <w:rFonts w:hint="eastAsia" w:eastAsia="仿宋_GB2312"/>
                <w:sz w:val="24"/>
                <w:highlight w:val="none"/>
              </w:rPr>
            </w:pPr>
            <w:r>
              <w:rPr>
                <w:rFonts w:hint="eastAsia" w:eastAsia="仿宋_GB2312"/>
                <w:sz w:val="24"/>
                <w:highlight w:val="none"/>
              </w:rPr>
              <w:t>市拨款</w:t>
            </w:r>
          </w:p>
        </w:tc>
        <w:tc>
          <w:tcPr>
            <w:tcW w:w="1260" w:type="dxa"/>
            <w:noWrap w:val="0"/>
            <w:vAlign w:val="center"/>
          </w:tcPr>
          <w:p>
            <w:pPr>
              <w:jc w:val="center"/>
              <w:rPr>
                <w:rFonts w:hint="eastAsia" w:eastAsia="仿宋_GB2312"/>
                <w:sz w:val="24"/>
                <w:highlight w:val="none"/>
              </w:rPr>
            </w:pPr>
            <w:r>
              <w:rPr>
                <w:rFonts w:hint="eastAsia" w:eastAsia="仿宋_GB2312"/>
                <w:sz w:val="24"/>
                <w:highlight w:val="none"/>
              </w:rPr>
              <w:t>银行贷款</w:t>
            </w:r>
          </w:p>
        </w:tc>
        <w:tc>
          <w:tcPr>
            <w:tcW w:w="1000" w:type="dxa"/>
            <w:noWrap w:val="0"/>
            <w:vAlign w:val="center"/>
          </w:tcPr>
          <w:p>
            <w:pPr>
              <w:jc w:val="center"/>
              <w:rPr>
                <w:rFonts w:hint="eastAsia" w:eastAsia="仿宋_GB2312"/>
                <w:sz w:val="24"/>
                <w:highlight w:val="none"/>
              </w:rPr>
            </w:pPr>
            <w:r>
              <w:rPr>
                <w:rFonts w:hint="eastAsia" w:eastAsia="仿宋_GB2312"/>
                <w:sz w:val="24"/>
                <w:highlight w:val="none"/>
              </w:rPr>
              <w:t>自筹</w:t>
            </w:r>
          </w:p>
        </w:tc>
        <w:tc>
          <w:tcPr>
            <w:tcW w:w="1103" w:type="dxa"/>
            <w:tcBorders>
              <w:right w:val="single" w:color="auto" w:sz="4" w:space="0"/>
            </w:tcBorders>
            <w:noWrap w:val="0"/>
            <w:vAlign w:val="center"/>
          </w:tcPr>
          <w:p>
            <w:pPr>
              <w:jc w:val="center"/>
              <w:rPr>
                <w:rFonts w:hint="eastAsia" w:eastAsia="仿宋_GB2312"/>
                <w:sz w:val="24"/>
                <w:highlight w:val="none"/>
              </w:rPr>
            </w:pPr>
            <w:r>
              <w:rPr>
                <w:rFonts w:hint="eastAsia" w:eastAsia="仿宋_GB2312"/>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980" w:type="dxa"/>
            <w:gridSpan w:val="2"/>
            <w:noWrap w:val="0"/>
            <w:vAlign w:val="top"/>
          </w:tcPr>
          <w:p>
            <w:pPr>
              <w:rPr>
                <w:rFonts w:hint="eastAsia" w:eastAsia="仿宋_GB2312"/>
                <w:sz w:val="24"/>
                <w:highlight w:val="none"/>
              </w:rPr>
            </w:pPr>
            <w:r>
              <w:rPr>
                <w:rFonts w:hint="eastAsia" w:eastAsia="仿宋_GB2312"/>
                <w:sz w:val="24"/>
                <w:highlight w:val="none"/>
              </w:rPr>
              <w:t>计划：</w:t>
            </w:r>
          </w:p>
        </w:tc>
        <w:tc>
          <w:tcPr>
            <w:tcW w:w="1260" w:type="dxa"/>
            <w:noWrap w:val="0"/>
            <w:vAlign w:val="top"/>
          </w:tcPr>
          <w:p>
            <w:pPr>
              <w:rPr>
                <w:rFonts w:hint="eastAsia" w:eastAsia="仿宋_GB2312"/>
                <w:sz w:val="24"/>
                <w:highlight w:val="none"/>
              </w:rPr>
            </w:pPr>
          </w:p>
        </w:tc>
        <w:tc>
          <w:tcPr>
            <w:tcW w:w="1080" w:type="dxa"/>
            <w:noWrap w:val="0"/>
            <w:vAlign w:val="top"/>
          </w:tcPr>
          <w:p>
            <w:pPr>
              <w:rPr>
                <w:rFonts w:hint="eastAsia" w:eastAsia="仿宋_GB2312"/>
                <w:sz w:val="24"/>
                <w:highlight w:val="none"/>
              </w:rPr>
            </w:pPr>
          </w:p>
        </w:tc>
        <w:tc>
          <w:tcPr>
            <w:tcW w:w="1260" w:type="dxa"/>
            <w:noWrap w:val="0"/>
            <w:vAlign w:val="top"/>
          </w:tcPr>
          <w:p>
            <w:pPr>
              <w:rPr>
                <w:rFonts w:hint="eastAsia" w:eastAsia="仿宋_GB2312"/>
                <w:sz w:val="24"/>
                <w:highlight w:val="none"/>
              </w:rPr>
            </w:pPr>
          </w:p>
        </w:tc>
        <w:tc>
          <w:tcPr>
            <w:tcW w:w="1000" w:type="dxa"/>
            <w:noWrap w:val="0"/>
            <w:vAlign w:val="top"/>
          </w:tcPr>
          <w:p>
            <w:pPr>
              <w:rPr>
                <w:rFonts w:hint="eastAsia" w:eastAsia="仿宋_GB2312"/>
                <w:sz w:val="24"/>
                <w:highlight w:val="none"/>
              </w:rPr>
            </w:pPr>
          </w:p>
        </w:tc>
        <w:tc>
          <w:tcPr>
            <w:tcW w:w="1103" w:type="dxa"/>
            <w:noWrap w:val="0"/>
            <w:vAlign w:val="top"/>
          </w:tcPr>
          <w:p>
            <w:pPr>
              <w:rPr>
                <w:rFonts w:hint="eastAsia"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980" w:type="dxa"/>
            <w:gridSpan w:val="2"/>
            <w:noWrap w:val="0"/>
            <w:vAlign w:val="top"/>
          </w:tcPr>
          <w:p>
            <w:pPr>
              <w:rPr>
                <w:rFonts w:hint="eastAsia" w:eastAsia="仿宋_GB2312"/>
                <w:sz w:val="24"/>
                <w:highlight w:val="none"/>
              </w:rPr>
            </w:pPr>
            <w:r>
              <w:rPr>
                <w:rFonts w:hint="eastAsia" w:eastAsia="仿宋_GB2312"/>
                <w:sz w:val="24"/>
                <w:highlight w:val="none"/>
              </w:rPr>
              <w:t>实际：</w:t>
            </w:r>
          </w:p>
        </w:tc>
        <w:tc>
          <w:tcPr>
            <w:tcW w:w="1260" w:type="dxa"/>
            <w:noWrap w:val="0"/>
            <w:vAlign w:val="top"/>
          </w:tcPr>
          <w:p>
            <w:pPr>
              <w:rPr>
                <w:rFonts w:hint="eastAsia" w:eastAsia="仿宋_GB2312"/>
                <w:sz w:val="24"/>
                <w:highlight w:val="none"/>
              </w:rPr>
            </w:pPr>
          </w:p>
        </w:tc>
        <w:tc>
          <w:tcPr>
            <w:tcW w:w="1080" w:type="dxa"/>
            <w:noWrap w:val="0"/>
            <w:vAlign w:val="top"/>
          </w:tcPr>
          <w:p>
            <w:pPr>
              <w:rPr>
                <w:rFonts w:hint="eastAsia" w:eastAsia="仿宋_GB2312"/>
                <w:sz w:val="24"/>
                <w:highlight w:val="none"/>
              </w:rPr>
            </w:pPr>
          </w:p>
        </w:tc>
        <w:tc>
          <w:tcPr>
            <w:tcW w:w="1260" w:type="dxa"/>
            <w:noWrap w:val="0"/>
            <w:vAlign w:val="top"/>
          </w:tcPr>
          <w:p>
            <w:pPr>
              <w:rPr>
                <w:rFonts w:hint="eastAsia" w:eastAsia="仿宋_GB2312"/>
                <w:sz w:val="24"/>
                <w:highlight w:val="none"/>
              </w:rPr>
            </w:pPr>
          </w:p>
        </w:tc>
        <w:tc>
          <w:tcPr>
            <w:tcW w:w="1000" w:type="dxa"/>
            <w:noWrap w:val="0"/>
            <w:vAlign w:val="top"/>
          </w:tcPr>
          <w:p>
            <w:pPr>
              <w:rPr>
                <w:rFonts w:hint="eastAsia" w:eastAsia="仿宋_GB2312"/>
                <w:sz w:val="24"/>
                <w:highlight w:val="none"/>
              </w:rPr>
            </w:pPr>
          </w:p>
        </w:tc>
        <w:tc>
          <w:tcPr>
            <w:tcW w:w="1103" w:type="dxa"/>
            <w:noWrap w:val="0"/>
            <w:vAlign w:val="top"/>
          </w:tcPr>
          <w:p>
            <w:pPr>
              <w:rPr>
                <w:rFonts w:hint="eastAsia"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555" w:type="dxa"/>
            <w:vMerge w:val="restart"/>
            <w:noWrap w:val="0"/>
            <w:vAlign w:val="top"/>
          </w:tcPr>
          <w:p>
            <w:pPr>
              <w:rPr>
                <w:rFonts w:hint="eastAsia" w:eastAsia="仿宋_GB2312"/>
                <w:sz w:val="24"/>
                <w:highlight w:val="none"/>
              </w:rPr>
            </w:pPr>
            <w:r>
              <w:rPr>
                <w:rFonts w:hint="eastAsia" w:eastAsia="仿宋_GB2312"/>
                <w:sz w:val="24"/>
                <w:highlight w:val="none"/>
              </w:rPr>
              <w:t>其中</w:t>
            </w:r>
          </w:p>
        </w:tc>
        <w:tc>
          <w:tcPr>
            <w:tcW w:w="1425" w:type="dxa"/>
            <w:noWrap w:val="0"/>
            <w:vAlign w:val="top"/>
          </w:tcPr>
          <w:p>
            <w:pPr>
              <w:rPr>
                <w:rFonts w:hint="eastAsia" w:eastAsia="仿宋_GB2312"/>
                <w:sz w:val="24"/>
                <w:highlight w:val="none"/>
              </w:rPr>
            </w:pPr>
            <w:r>
              <w:rPr>
                <w:rFonts w:hint="eastAsia" w:eastAsia="仿宋_GB2312"/>
                <w:sz w:val="24"/>
                <w:highlight w:val="none"/>
              </w:rPr>
              <w:t>资本性支出</w:t>
            </w:r>
          </w:p>
        </w:tc>
        <w:tc>
          <w:tcPr>
            <w:tcW w:w="1260" w:type="dxa"/>
            <w:noWrap w:val="0"/>
            <w:vAlign w:val="top"/>
          </w:tcPr>
          <w:p>
            <w:pPr>
              <w:rPr>
                <w:rFonts w:hint="eastAsia" w:eastAsia="仿宋_GB2312"/>
                <w:sz w:val="24"/>
                <w:highlight w:val="none"/>
              </w:rPr>
            </w:pPr>
          </w:p>
        </w:tc>
        <w:tc>
          <w:tcPr>
            <w:tcW w:w="1080" w:type="dxa"/>
            <w:noWrap w:val="0"/>
            <w:vAlign w:val="top"/>
          </w:tcPr>
          <w:p>
            <w:pPr>
              <w:rPr>
                <w:rFonts w:hint="eastAsia" w:eastAsia="仿宋_GB2312"/>
                <w:sz w:val="24"/>
                <w:highlight w:val="none"/>
              </w:rPr>
            </w:pPr>
          </w:p>
        </w:tc>
        <w:tc>
          <w:tcPr>
            <w:tcW w:w="1260" w:type="dxa"/>
            <w:noWrap w:val="0"/>
            <w:vAlign w:val="top"/>
          </w:tcPr>
          <w:p>
            <w:pPr>
              <w:rPr>
                <w:rFonts w:hint="eastAsia" w:eastAsia="仿宋_GB2312"/>
                <w:sz w:val="24"/>
                <w:highlight w:val="none"/>
              </w:rPr>
            </w:pPr>
          </w:p>
        </w:tc>
        <w:tc>
          <w:tcPr>
            <w:tcW w:w="1000" w:type="dxa"/>
            <w:noWrap w:val="0"/>
            <w:vAlign w:val="top"/>
          </w:tcPr>
          <w:p>
            <w:pPr>
              <w:rPr>
                <w:rFonts w:hint="eastAsia" w:eastAsia="仿宋_GB2312"/>
                <w:sz w:val="24"/>
                <w:highlight w:val="none"/>
              </w:rPr>
            </w:pPr>
          </w:p>
        </w:tc>
        <w:tc>
          <w:tcPr>
            <w:tcW w:w="1103" w:type="dxa"/>
            <w:noWrap w:val="0"/>
            <w:vAlign w:val="top"/>
          </w:tcPr>
          <w:p>
            <w:pPr>
              <w:rPr>
                <w:rFonts w:hint="eastAsia"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555" w:type="dxa"/>
            <w:vMerge w:val="continue"/>
            <w:noWrap w:val="0"/>
            <w:vAlign w:val="top"/>
          </w:tcPr>
          <w:p>
            <w:pPr>
              <w:rPr>
                <w:rFonts w:hint="eastAsia" w:eastAsia="仿宋_GB2312"/>
                <w:sz w:val="24"/>
                <w:highlight w:val="none"/>
              </w:rPr>
            </w:pPr>
          </w:p>
        </w:tc>
        <w:tc>
          <w:tcPr>
            <w:tcW w:w="1425" w:type="dxa"/>
            <w:noWrap w:val="0"/>
            <w:vAlign w:val="top"/>
          </w:tcPr>
          <w:p>
            <w:pPr>
              <w:rPr>
                <w:rFonts w:hint="eastAsia" w:eastAsia="仿宋_GB2312"/>
                <w:sz w:val="24"/>
                <w:highlight w:val="none"/>
              </w:rPr>
            </w:pPr>
            <w:r>
              <w:rPr>
                <w:rFonts w:hint="eastAsia" w:eastAsia="仿宋_GB2312"/>
                <w:sz w:val="24"/>
                <w:highlight w:val="none"/>
              </w:rPr>
              <w:t>消耗性支出</w:t>
            </w:r>
          </w:p>
        </w:tc>
        <w:tc>
          <w:tcPr>
            <w:tcW w:w="1260" w:type="dxa"/>
            <w:noWrap w:val="0"/>
            <w:vAlign w:val="top"/>
          </w:tcPr>
          <w:p>
            <w:pPr>
              <w:rPr>
                <w:rFonts w:hint="eastAsia" w:eastAsia="仿宋_GB2312"/>
                <w:sz w:val="24"/>
                <w:highlight w:val="none"/>
              </w:rPr>
            </w:pPr>
          </w:p>
        </w:tc>
        <w:tc>
          <w:tcPr>
            <w:tcW w:w="1080" w:type="dxa"/>
            <w:noWrap w:val="0"/>
            <w:vAlign w:val="top"/>
          </w:tcPr>
          <w:p>
            <w:pPr>
              <w:rPr>
                <w:rFonts w:hint="eastAsia" w:eastAsia="仿宋_GB2312"/>
                <w:sz w:val="24"/>
                <w:highlight w:val="none"/>
              </w:rPr>
            </w:pPr>
          </w:p>
        </w:tc>
        <w:tc>
          <w:tcPr>
            <w:tcW w:w="1260" w:type="dxa"/>
            <w:noWrap w:val="0"/>
            <w:vAlign w:val="top"/>
          </w:tcPr>
          <w:p>
            <w:pPr>
              <w:rPr>
                <w:rFonts w:hint="eastAsia" w:eastAsia="仿宋_GB2312"/>
                <w:sz w:val="24"/>
                <w:highlight w:val="none"/>
              </w:rPr>
            </w:pPr>
          </w:p>
        </w:tc>
        <w:tc>
          <w:tcPr>
            <w:tcW w:w="1000" w:type="dxa"/>
            <w:noWrap w:val="0"/>
            <w:vAlign w:val="top"/>
          </w:tcPr>
          <w:p>
            <w:pPr>
              <w:rPr>
                <w:rFonts w:hint="eastAsia" w:eastAsia="仿宋_GB2312"/>
                <w:sz w:val="24"/>
                <w:highlight w:val="none"/>
              </w:rPr>
            </w:pPr>
          </w:p>
        </w:tc>
        <w:tc>
          <w:tcPr>
            <w:tcW w:w="1103" w:type="dxa"/>
            <w:noWrap w:val="0"/>
            <w:vAlign w:val="top"/>
          </w:tcPr>
          <w:p>
            <w:pPr>
              <w:rPr>
                <w:rFonts w:hint="eastAsia" w:eastAsia="仿宋_GB2312"/>
                <w:sz w:val="24"/>
                <w:highlight w:val="none"/>
              </w:rPr>
            </w:pPr>
          </w:p>
        </w:tc>
      </w:tr>
    </w:tbl>
    <w:p>
      <w:pPr>
        <w:rPr>
          <w:rFonts w:hint="eastAsia" w:ascii="楷体_GB2312" w:eastAsia="楷体_GB2312"/>
          <w:b/>
          <w:bCs/>
          <w:sz w:val="32"/>
          <w:szCs w:val="32"/>
          <w:highlight w:val="none"/>
        </w:rPr>
      </w:pPr>
      <w:r>
        <w:rPr>
          <w:rFonts w:hint="eastAsia" w:ascii="楷体_GB2312" w:eastAsia="楷体_GB2312"/>
          <w:b/>
          <w:bCs/>
          <w:sz w:val="32"/>
          <w:szCs w:val="32"/>
          <w:highlight w:val="none"/>
        </w:rPr>
        <w:t>5、项目经费支出明细</w:t>
      </w:r>
    </w:p>
    <w:tbl>
      <w:tblPr>
        <w:tblStyle w:val="4"/>
        <w:tblW w:w="7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5"/>
        <w:gridCol w:w="1260"/>
        <w:gridCol w:w="720"/>
        <w:gridCol w:w="720"/>
        <w:gridCol w:w="2160"/>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35" w:type="dxa"/>
            <w:noWrap w:val="0"/>
            <w:vAlign w:val="center"/>
          </w:tcPr>
          <w:p>
            <w:pPr>
              <w:jc w:val="center"/>
              <w:rPr>
                <w:rFonts w:hint="eastAsia" w:eastAsia="仿宋_GB2312"/>
                <w:sz w:val="24"/>
                <w:highlight w:val="none"/>
              </w:rPr>
            </w:pPr>
            <w:r>
              <w:rPr>
                <w:rFonts w:hint="eastAsia" w:eastAsia="仿宋_GB2312"/>
                <w:sz w:val="24"/>
                <w:highlight w:val="none"/>
              </w:rPr>
              <w:t>支出科目</w:t>
            </w:r>
          </w:p>
        </w:tc>
        <w:tc>
          <w:tcPr>
            <w:tcW w:w="1260" w:type="dxa"/>
            <w:noWrap w:val="0"/>
            <w:vAlign w:val="center"/>
          </w:tcPr>
          <w:p>
            <w:pPr>
              <w:jc w:val="center"/>
              <w:rPr>
                <w:rFonts w:hint="eastAsia" w:eastAsia="仿宋_GB2312"/>
                <w:sz w:val="24"/>
                <w:highlight w:val="none"/>
              </w:rPr>
            </w:pPr>
            <w:r>
              <w:rPr>
                <w:rFonts w:hint="eastAsia" w:eastAsia="仿宋_GB2312"/>
                <w:sz w:val="24"/>
                <w:highlight w:val="none"/>
              </w:rPr>
              <w:t>规格型号</w:t>
            </w:r>
          </w:p>
        </w:tc>
        <w:tc>
          <w:tcPr>
            <w:tcW w:w="720" w:type="dxa"/>
            <w:noWrap w:val="0"/>
            <w:vAlign w:val="center"/>
          </w:tcPr>
          <w:p>
            <w:pPr>
              <w:jc w:val="center"/>
              <w:rPr>
                <w:rFonts w:hint="eastAsia" w:eastAsia="仿宋_GB2312"/>
                <w:sz w:val="24"/>
                <w:highlight w:val="none"/>
              </w:rPr>
            </w:pPr>
            <w:r>
              <w:rPr>
                <w:rFonts w:hint="eastAsia" w:eastAsia="仿宋_GB2312"/>
                <w:sz w:val="24"/>
                <w:highlight w:val="none"/>
              </w:rPr>
              <w:t>数量</w:t>
            </w:r>
          </w:p>
        </w:tc>
        <w:tc>
          <w:tcPr>
            <w:tcW w:w="720" w:type="dxa"/>
            <w:noWrap w:val="0"/>
            <w:vAlign w:val="center"/>
          </w:tcPr>
          <w:p>
            <w:pPr>
              <w:jc w:val="center"/>
              <w:rPr>
                <w:rFonts w:hint="eastAsia" w:eastAsia="仿宋_GB2312"/>
                <w:sz w:val="24"/>
                <w:highlight w:val="none"/>
              </w:rPr>
            </w:pPr>
            <w:r>
              <w:rPr>
                <w:rFonts w:hint="eastAsia" w:eastAsia="仿宋_GB2312"/>
                <w:sz w:val="24"/>
                <w:highlight w:val="none"/>
              </w:rPr>
              <w:t>金额</w:t>
            </w:r>
          </w:p>
        </w:tc>
        <w:tc>
          <w:tcPr>
            <w:tcW w:w="2160" w:type="dxa"/>
            <w:noWrap w:val="0"/>
            <w:vAlign w:val="center"/>
          </w:tcPr>
          <w:p>
            <w:pPr>
              <w:jc w:val="center"/>
              <w:rPr>
                <w:rFonts w:hint="eastAsia" w:eastAsia="仿宋_GB2312"/>
                <w:sz w:val="24"/>
                <w:highlight w:val="none"/>
              </w:rPr>
            </w:pPr>
            <w:r>
              <w:rPr>
                <w:rFonts w:hint="eastAsia" w:eastAsia="仿宋_GB2312"/>
                <w:sz w:val="24"/>
                <w:highlight w:val="none"/>
              </w:rPr>
              <w:t>其中财政拨款支出</w:t>
            </w:r>
          </w:p>
        </w:tc>
        <w:tc>
          <w:tcPr>
            <w:tcW w:w="1195" w:type="dxa"/>
            <w:noWrap w:val="0"/>
            <w:vAlign w:val="center"/>
          </w:tcPr>
          <w:p>
            <w:pPr>
              <w:jc w:val="center"/>
              <w:rPr>
                <w:rFonts w:hint="eastAsia" w:eastAsia="仿宋_GB2312"/>
                <w:sz w:val="24"/>
                <w:highlight w:val="none"/>
              </w:rPr>
            </w:pPr>
            <w:r>
              <w:rPr>
                <w:rFonts w:hint="eastAsia" w:eastAsia="仿宋_GB2312"/>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35" w:type="dxa"/>
            <w:noWrap w:val="0"/>
            <w:vAlign w:val="top"/>
          </w:tcPr>
          <w:p>
            <w:pPr>
              <w:rPr>
                <w:rFonts w:hint="eastAsia"/>
                <w:highlight w:val="none"/>
              </w:rPr>
            </w:pPr>
          </w:p>
        </w:tc>
        <w:tc>
          <w:tcPr>
            <w:tcW w:w="1260" w:type="dxa"/>
            <w:noWrap w:val="0"/>
            <w:vAlign w:val="top"/>
          </w:tcPr>
          <w:p>
            <w:pPr>
              <w:rPr>
                <w:rFonts w:hint="eastAsia"/>
                <w:highlight w:val="none"/>
              </w:rPr>
            </w:pPr>
          </w:p>
        </w:tc>
        <w:tc>
          <w:tcPr>
            <w:tcW w:w="720" w:type="dxa"/>
            <w:noWrap w:val="0"/>
            <w:vAlign w:val="top"/>
          </w:tcPr>
          <w:p>
            <w:pPr>
              <w:rPr>
                <w:rFonts w:hint="eastAsia"/>
                <w:highlight w:val="none"/>
              </w:rPr>
            </w:pPr>
          </w:p>
        </w:tc>
        <w:tc>
          <w:tcPr>
            <w:tcW w:w="720" w:type="dxa"/>
            <w:noWrap w:val="0"/>
            <w:vAlign w:val="top"/>
          </w:tcPr>
          <w:p>
            <w:pPr>
              <w:rPr>
                <w:rFonts w:hint="eastAsia"/>
                <w:highlight w:val="none"/>
              </w:rPr>
            </w:pPr>
          </w:p>
        </w:tc>
        <w:tc>
          <w:tcPr>
            <w:tcW w:w="2160" w:type="dxa"/>
            <w:noWrap w:val="0"/>
            <w:vAlign w:val="top"/>
          </w:tcPr>
          <w:p>
            <w:pPr>
              <w:rPr>
                <w:rFonts w:hint="eastAsia"/>
                <w:highlight w:val="none"/>
              </w:rPr>
            </w:pPr>
          </w:p>
        </w:tc>
        <w:tc>
          <w:tcPr>
            <w:tcW w:w="1195" w:type="dxa"/>
            <w:noWrap w:val="0"/>
            <w:vAlign w:val="top"/>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35" w:type="dxa"/>
            <w:noWrap w:val="0"/>
            <w:vAlign w:val="top"/>
          </w:tcPr>
          <w:p>
            <w:pPr>
              <w:rPr>
                <w:rFonts w:hint="eastAsia"/>
                <w:highlight w:val="none"/>
              </w:rPr>
            </w:pPr>
          </w:p>
        </w:tc>
        <w:tc>
          <w:tcPr>
            <w:tcW w:w="1260" w:type="dxa"/>
            <w:noWrap w:val="0"/>
            <w:vAlign w:val="top"/>
          </w:tcPr>
          <w:p>
            <w:pPr>
              <w:rPr>
                <w:rFonts w:hint="eastAsia"/>
                <w:highlight w:val="none"/>
              </w:rPr>
            </w:pPr>
          </w:p>
        </w:tc>
        <w:tc>
          <w:tcPr>
            <w:tcW w:w="720" w:type="dxa"/>
            <w:noWrap w:val="0"/>
            <w:vAlign w:val="top"/>
          </w:tcPr>
          <w:p>
            <w:pPr>
              <w:rPr>
                <w:rFonts w:hint="eastAsia"/>
                <w:highlight w:val="none"/>
              </w:rPr>
            </w:pPr>
          </w:p>
        </w:tc>
        <w:tc>
          <w:tcPr>
            <w:tcW w:w="720" w:type="dxa"/>
            <w:noWrap w:val="0"/>
            <w:vAlign w:val="top"/>
          </w:tcPr>
          <w:p>
            <w:pPr>
              <w:rPr>
                <w:rFonts w:hint="eastAsia"/>
                <w:highlight w:val="none"/>
              </w:rPr>
            </w:pPr>
          </w:p>
        </w:tc>
        <w:tc>
          <w:tcPr>
            <w:tcW w:w="2160" w:type="dxa"/>
            <w:noWrap w:val="0"/>
            <w:vAlign w:val="top"/>
          </w:tcPr>
          <w:p>
            <w:pPr>
              <w:rPr>
                <w:rFonts w:hint="eastAsia"/>
                <w:highlight w:val="none"/>
              </w:rPr>
            </w:pPr>
          </w:p>
        </w:tc>
        <w:tc>
          <w:tcPr>
            <w:tcW w:w="1195" w:type="dxa"/>
            <w:noWrap w:val="0"/>
            <w:vAlign w:val="top"/>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35" w:type="dxa"/>
            <w:noWrap w:val="0"/>
            <w:vAlign w:val="top"/>
          </w:tcPr>
          <w:p>
            <w:pPr>
              <w:rPr>
                <w:rFonts w:hint="eastAsia"/>
                <w:highlight w:val="none"/>
              </w:rPr>
            </w:pPr>
          </w:p>
        </w:tc>
        <w:tc>
          <w:tcPr>
            <w:tcW w:w="1260" w:type="dxa"/>
            <w:noWrap w:val="0"/>
            <w:vAlign w:val="top"/>
          </w:tcPr>
          <w:p>
            <w:pPr>
              <w:rPr>
                <w:rFonts w:hint="eastAsia"/>
                <w:highlight w:val="none"/>
              </w:rPr>
            </w:pPr>
          </w:p>
        </w:tc>
        <w:tc>
          <w:tcPr>
            <w:tcW w:w="720" w:type="dxa"/>
            <w:noWrap w:val="0"/>
            <w:vAlign w:val="top"/>
          </w:tcPr>
          <w:p>
            <w:pPr>
              <w:rPr>
                <w:rFonts w:hint="eastAsia"/>
                <w:highlight w:val="none"/>
              </w:rPr>
            </w:pPr>
          </w:p>
        </w:tc>
        <w:tc>
          <w:tcPr>
            <w:tcW w:w="720" w:type="dxa"/>
            <w:noWrap w:val="0"/>
            <w:vAlign w:val="top"/>
          </w:tcPr>
          <w:p>
            <w:pPr>
              <w:rPr>
                <w:rFonts w:hint="eastAsia"/>
                <w:highlight w:val="none"/>
              </w:rPr>
            </w:pPr>
          </w:p>
        </w:tc>
        <w:tc>
          <w:tcPr>
            <w:tcW w:w="2160" w:type="dxa"/>
            <w:noWrap w:val="0"/>
            <w:vAlign w:val="top"/>
          </w:tcPr>
          <w:p>
            <w:pPr>
              <w:rPr>
                <w:rFonts w:hint="eastAsia"/>
                <w:highlight w:val="none"/>
              </w:rPr>
            </w:pPr>
          </w:p>
        </w:tc>
        <w:tc>
          <w:tcPr>
            <w:tcW w:w="1195" w:type="dxa"/>
            <w:noWrap w:val="0"/>
            <w:vAlign w:val="top"/>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35" w:type="dxa"/>
            <w:noWrap w:val="0"/>
            <w:vAlign w:val="top"/>
          </w:tcPr>
          <w:p>
            <w:pPr>
              <w:rPr>
                <w:rFonts w:hint="eastAsia"/>
                <w:highlight w:val="none"/>
              </w:rPr>
            </w:pPr>
          </w:p>
        </w:tc>
        <w:tc>
          <w:tcPr>
            <w:tcW w:w="1260" w:type="dxa"/>
            <w:noWrap w:val="0"/>
            <w:vAlign w:val="top"/>
          </w:tcPr>
          <w:p>
            <w:pPr>
              <w:rPr>
                <w:rFonts w:hint="eastAsia"/>
                <w:highlight w:val="none"/>
              </w:rPr>
            </w:pPr>
          </w:p>
        </w:tc>
        <w:tc>
          <w:tcPr>
            <w:tcW w:w="720" w:type="dxa"/>
            <w:noWrap w:val="0"/>
            <w:vAlign w:val="top"/>
          </w:tcPr>
          <w:p>
            <w:pPr>
              <w:rPr>
                <w:rFonts w:hint="eastAsia"/>
                <w:highlight w:val="none"/>
              </w:rPr>
            </w:pPr>
          </w:p>
        </w:tc>
        <w:tc>
          <w:tcPr>
            <w:tcW w:w="720" w:type="dxa"/>
            <w:noWrap w:val="0"/>
            <w:vAlign w:val="top"/>
          </w:tcPr>
          <w:p>
            <w:pPr>
              <w:rPr>
                <w:rFonts w:hint="eastAsia"/>
                <w:highlight w:val="none"/>
              </w:rPr>
            </w:pPr>
          </w:p>
        </w:tc>
        <w:tc>
          <w:tcPr>
            <w:tcW w:w="2160" w:type="dxa"/>
            <w:noWrap w:val="0"/>
            <w:vAlign w:val="top"/>
          </w:tcPr>
          <w:p>
            <w:pPr>
              <w:rPr>
                <w:rFonts w:hint="eastAsia"/>
                <w:highlight w:val="none"/>
              </w:rPr>
            </w:pPr>
          </w:p>
        </w:tc>
        <w:tc>
          <w:tcPr>
            <w:tcW w:w="1195" w:type="dxa"/>
            <w:noWrap w:val="0"/>
            <w:vAlign w:val="top"/>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35" w:type="dxa"/>
            <w:noWrap w:val="0"/>
            <w:vAlign w:val="top"/>
          </w:tcPr>
          <w:p>
            <w:pPr>
              <w:rPr>
                <w:rFonts w:hint="eastAsia"/>
                <w:highlight w:val="none"/>
              </w:rPr>
            </w:pPr>
          </w:p>
        </w:tc>
        <w:tc>
          <w:tcPr>
            <w:tcW w:w="1260" w:type="dxa"/>
            <w:noWrap w:val="0"/>
            <w:vAlign w:val="top"/>
          </w:tcPr>
          <w:p>
            <w:pPr>
              <w:rPr>
                <w:rFonts w:hint="eastAsia"/>
                <w:highlight w:val="none"/>
              </w:rPr>
            </w:pPr>
          </w:p>
        </w:tc>
        <w:tc>
          <w:tcPr>
            <w:tcW w:w="720" w:type="dxa"/>
            <w:noWrap w:val="0"/>
            <w:vAlign w:val="top"/>
          </w:tcPr>
          <w:p>
            <w:pPr>
              <w:rPr>
                <w:rFonts w:hint="eastAsia"/>
                <w:highlight w:val="none"/>
              </w:rPr>
            </w:pPr>
          </w:p>
        </w:tc>
        <w:tc>
          <w:tcPr>
            <w:tcW w:w="720" w:type="dxa"/>
            <w:noWrap w:val="0"/>
            <w:vAlign w:val="top"/>
          </w:tcPr>
          <w:p>
            <w:pPr>
              <w:rPr>
                <w:rFonts w:hint="eastAsia"/>
                <w:highlight w:val="none"/>
              </w:rPr>
            </w:pPr>
          </w:p>
        </w:tc>
        <w:tc>
          <w:tcPr>
            <w:tcW w:w="2160" w:type="dxa"/>
            <w:noWrap w:val="0"/>
            <w:vAlign w:val="top"/>
          </w:tcPr>
          <w:p>
            <w:pPr>
              <w:rPr>
                <w:rFonts w:hint="eastAsia"/>
                <w:highlight w:val="none"/>
              </w:rPr>
            </w:pPr>
          </w:p>
        </w:tc>
        <w:tc>
          <w:tcPr>
            <w:tcW w:w="1195" w:type="dxa"/>
            <w:noWrap w:val="0"/>
            <w:vAlign w:val="top"/>
          </w:tcPr>
          <w:p>
            <w:pPr>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35" w:type="dxa"/>
            <w:noWrap w:val="0"/>
            <w:vAlign w:val="top"/>
          </w:tcPr>
          <w:p>
            <w:pPr>
              <w:rPr>
                <w:rFonts w:hint="eastAsia"/>
                <w:highlight w:val="none"/>
              </w:rPr>
            </w:pPr>
          </w:p>
        </w:tc>
        <w:tc>
          <w:tcPr>
            <w:tcW w:w="1260" w:type="dxa"/>
            <w:noWrap w:val="0"/>
            <w:vAlign w:val="top"/>
          </w:tcPr>
          <w:p>
            <w:pPr>
              <w:rPr>
                <w:rFonts w:hint="eastAsia"/>
                <w:highlight w:val="none"/>
              </w:rPr>
            </w:pPr>
          </w:p>
        </w:tc>
        <w:tc>
          <w:tcPr>
            <w:tcW w:w="720" w:type="dxa"/>
            <w:noWrap w:val="0"/>
            <w:vAlign w:val="top"/>
          </w:tcPr>
          <w:p>
            <w:pPr>
              <w:rPr>
                <w:rFonts w:hint="eastAsia"/>
                <w:highlight w:val="none"/>
              </w:rPr>
            </w:pPr>
          </w:p>
        </w:tc>
        <w:tc>
          <w:tcPr>
            <w:tcW w:w="720" w:type="dxa"/>
            <w:noWrap w:val="0"/>
            <w:vAlign w:val="top"/>
          </w:tcPr>
          <w:p>
            <w:pPr>
              <w:rPr>
                <w:rFonts w:hint="eastAsia"/>
                <w:highlight w:val="none"/>
              </w:rPr>
            </w:pPr>
          </w:p>
        </w:tc>
        <w:tc>
          <w:tcPr>
            <w:tcW w:w="2160" w:type="dxa"/>
            <w:noWrap w:val="0"/>
            <w:vAlign w:val="top"/>
          </w:tcPr>
          <w:p>
            <w:pPr>
              <w:rPr>
                <w:rFonts w:hint="eastAsia"/>
                <w:highlight w:val="none"/>
              </w:rPr>
            </w:pPr>
          </w:p>
        </w:tc>
        <w:tc>
          <w:tcPr>
            <w:tcW w:w="1195" w:type="dxa"/>
            <w:noWrap w:val="0"/>
            <w:vAlign w:val="top"/>
          </w:tcPr>
          <w:p>
            <w:pPr>
              <w:rPr>
                <w:rFonts w:hint="eastAsia"/>
                <w:highlight w:val="none"/>
              </w:rPr>
            </w:pPr>
          </w:p>
        </w:tc>
      </w:tr>
    </w:tbl>
    <w:p>
      <w:pPr>
        <w:rPr>
          <w:rFonts w:hint="eastAsia" w:eastAsia="黑体"/>
          <w:b/>
          <w:bCs/>
          <w:sz w:val="36"/>
          <w:highlight w:val="none"/>
        </w:rPr>
      </w:pPr>
    </w:p>
    <w:p>
      <w:pPr>
        <w:rPr>
          <w:rFonts w:hint="eastAsia" w:eastAsia="黑体"/>
          <w:bCs/>
          <w:sz w:val="32"/>
          <w:szCs w:val="32"/>
          <w:highlight w:val="none"/>
        </w:rPr>
      </w:pPr>
      <w:r>
        <w:rPr>
          <w:rFonts w:hint="eastAsia" w:eastAsia="黑体"/>
          <w:bCs/>
          <w:sz w:val="32"/>
          <w:szCs w:val="32"/>
          <w:highlight w:val="none"/>
        </w:rPr>
        <w:br w:type="page"/>
      </w:r>
    </w:p>
    <w:p>
      <w:pPr>
        <w:rPr>
          <w:rFonts w:hint="eastAsia" w:eastAsia="黑体"/>
          <w:bCs/>
          <w:sz w:val="32"/>
          <w:szCs w:val="32"/>
          <w:highlight w:val="none"/>
        </w:rPr>
      </w:pPr>
      <w:r>
        <w:rPr>
          <w:rFonts w:hint="eastAsia" w:eastAsia="黑体"/>
          <w:bCs/>
          <w:sz w:val="32"/>
          <w:szCs w:val="32"/>
          <w:highlight w:val="none"/>
        </w:rPr>
        <w:t>二、目标任务完成情况</w:t>
      </w:r>
    </w:p>
    <w:p>
      <w:pPr>
        <w:rPr>
          <w:rFonts w:hint="eastAsia" w:ascii="仿宋_GB2312" w:eastAsia="仿宋_GB2312"/>
          <w:sz w:val="24"/>
          <w:highlight w:val="none"/>
        </w:rPr>
      </w:pPr>
      <w:r>
        <w:rPr>
          <w:rFonts w:hint="eastAsia" w:ascii="仿宋_GB2312" w:eastAsia="仿宋_GB2312"/>
          <w:sz w:val="24"/>
          <w:highlight w:val="none"/>
        </w:rPr>
        <w:t>（请项目承担单位对照任务书</w:t>
      </w:r>
      <w:r>
        <w:rPr>
          <w:rFonts w:ascii="仿宋_GB2312" w:eastAsia="仿宋_GB2312"/>
          <w:sz w:val="24"/>
          <w:highlight w:val="none"/>
          <w:lang w:val="en"/>
        </w:rPr>
        <w:t>/</w:t>
      </w:r>
      <w:r>
        <w:rPr>
          <w:rFonts w:hint="eastAsia" w:ascii="仿宋_GB2312" w:eastAsia="仿宋_GB2312"/>
          <w:sz w:val="24"/>
          <w:highlight w:val="none"/>
        </w:rPr>
        <w:t>合同书的相应指标，进行逐一对照，并就项目完成情况进行说明）</w:t>
      </w:r>
    </w:p>
    <w:p>
      <w:pPr>
        <w:ind w:firstLine="640" w:firstLineChars="200"/>
        <w:rPr>
          <w:rFonts w:hint="eastAsia" w:ascii="仿宋_GB2312" w:eastAsia="仿宋_GB2312"/>
          <w:kern w:val="0"/>
          <w:sz w:val="32"/>
          <w:szCs w:val="32"/>
          <w:highlight w:val="none"/>
          <w:lang w:eastAsia="zh-CN"/>
        </w:rPr>
        <w:sectPr>
          <w:footerReference r:id="rId3" w:type="default"/>
          <w:pgSz w:w="11906" w:h="16838"/>
          <w:pgMar w:top="1417" w:right="1587" w:bottom="1417" w:left="1587" w:header="851" w:footer="992" w:gutter="0"/>
          <w:cols w:space="425" w:num="1"/>
          <w:docGrid w:type="lines" w:linePitch="312" w:charSpace="0"/>
        </w:sectPr>
      </w:pPr>
    </w:p>
    <w:p>
      <w:pPr>
        <w:rPr>
          <w:rFonts w:hint="eastAsia" w:eastAsia="黑体"/>
          <w:bCs/>
          <w:sz w:val="32"/>
          <w:szCs w:val="32"/>
          <w:highlight w:val="none"/>
        </w:rPr>
      </w:pPr>
      <w:r>
        <w:rPr>
          <w:rFonts w:hint="eastAsia" w:eastAsia="黑体"/>
          <w:bCs/>
          <w:sz w:val="32"/>
          <w:szCs w:val="32"/>
          <w:highlight w:val="none"/>
        </w:rPr>
        <w:t>三、项目主要参加人员名单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891"/>
        <w:gridCol w:w="1440"/>
        <w:gridCol w:w="1980"/>
        <w:gridCol w:w="900"/>
        <w:gridCol w:w="2340"/>
        <w:gridCol w:w="179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7" w:type="dxa"/>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姓　　名</w:t>
            </w:r>
          </w:p>
        </w:tc>
        <w:tc>
          <w:tcPr>
            <w:tcW w:w="891" w:type="dxa"/>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性别</w:t>
            </w:r>
          </w:p>
        </w:tc>
        <w:tc>
          <w:tcPr>
            <w:tcW w:w="1440" w:type="dxa"/>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出生年月</w:t>
            </w:r>
          </w:p>
        </w:tc>
        <w:tc>
          <w:tcPr>
            <w:tcW w:w="1980" w:type="dxa"/>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技术职称</w:t>
            </w:r>
          </w:p>
        </w:tc>
        <w:tc>
          <w:tcPr>
            <w:tcW w:w="900" w:type="dxa"/>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学历</w:t>
            </w:r>
          </w:p>
        </w:tc>
        <w:tc>
          <w:tcPr>
            <w:tcW w:w="2340" w:type="dxa"/>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工作单位</w:t>
            </w:r>
          </w:p>
        </w:tc>
        <w:tc>
          <w:tcPr>
            <w:tcW w:w="1792" w:type="dxa"/>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承担的主要</w:t>
            </w:r>
          </w:p>
          <w:p>
            <w:pPr>
              <w:jc w:val="center"/>
              <w:rPr>
                <w:rFonts w:hint="eastAsia" w:ascii="仿宋_GB2312" w:eastAsia="仿宋_GB2312"/>
                <w:sz w:val="24"/>
                <w:highlight w:val="none"/>
              </w:rPr>
            </w:pPr>
            <w:r>
              <w:rPr>
                <w:rFonts w:hint="eastAsia" w:ascii="仿宋_GB2312" w:eastAsia="仿宋_GB2312"/>
                <w:sz w:val="24"/>
                <w:highlight w:val="none"/>
              </w:rPr>
              <w:t>研究任务</w:t>
            </w:r>
          </w:p>
        </w:tc>
        <w:tc>
          <w:tcPr>
            <w:tcW w:w="1558" w:type="dxa"/>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557" w:type="dxa"/>
            <w:noWrap w:val="0"/>
            <w:vAlign w:val="top"/>
          </w:tcPr>
          <w:p>
            <w:pPr>
              <w:jc w:val="left"/>
              <w:rPr>
                <w:rFonts w:hint="eastAsia" w:ascii="仿宋_GB2312" w:eastAsia="仿宋_GB2312"/>
                <w:sz w:val="24"/>
                <w:highlight w:val="none"/>
              </w:rPr>
            </w:pPr>
          </w:p>
        </w:tc>
        <w:tc>
          <w:tcPr>
            <w:tcW w:w="891" w:type="dxa"/>
            <w:noWrap w:val="0"/>
            <w:vAlign w:val="top"/>
          </w:tcPr>
          <w:p>
            <w:pPr>
              <w:jc w:val="left"/>
              <w:rPr>
                <w:rFonts w:hint="eastAsia" w:ascii="仿宋_GB2312" w:eastAsia="仿宋_GB2312"/>
                <w:sz w:val="24"/>
                <w:highlight w:val="none"/>
              </w:rPr>
            </w:pPr>
          </w:p>
        </w:tc>
        <w:tc>
          <w:tcPr>
            <w:tcW w:w="1440" w:type="dxa"/>
            <w:noWrap w:val="0"/>
            <w:vAlign w:val="top"/>
          </w:tcPr>
          <w:p>
            <w:pPr>
              <w:jc w:val="left"/>
              <w:rPr>
                <w:rFonts w:hint="eastAsia" w:ascii="仿宋_GB2312" w:eastAsia="仿宋_GB2312"/>
                <w:sz w:val="24"/>
                <w:highlight w:val="none"/>
              </w:rPr>
            </w:pPr>
          </w:p>
        </w:tc>
        <w:tc>
          <w:tcPr>
            <w:tcW w:w="1980" w:type="dxa"/>
            <w:noWrap w:val="0"/>
            <w:vAlign w:val="top"/>
          </w:tcPr>
          <w:p>
            <w:pPr>
              <w:jc w:val="left"/>
              <w:rPr>
                <w:rFonts w:hint="eastAsia" w:ascii="仿宋_GB2312" w:eastAsia="仿宋_GB2312"/>
                <w:sz w:val="24"/>
                <w:highlight w:val="none"/>
              </w:rPr>
            </w:pPr>
          </w:p>
        </w:tc>
        <w:tc>
          <w:tcPr>
            <w:tcW w:w="900" w:type="dxa"/>
            <w:noWrap w:val="0"/>
            <w:vAlign w:val="top"/>
          </w:tcPr>
          <w:p>
            <w:pPr>
              <w:jc w:val="left"/>
              <w:rPr>
                <w:rFonts w:hint="eastAsia" w:ascii="仿宋_GB2312" w:eastAsia="仿宋_GB2312"/>
                <w:sz w:val="24"/>
                <w:highlight w:val="none"/>
              </w:rPr>
            </w:pPr>
          </w:p>
        </w:tc>
        <w:tc>
          <w:tcPr>
            <w:tcW w:w="2340" w:type="dxa"/>
            <w:noWrap w:val="0"/>
            <w:vAlign w:val="top"/>
          </w:tcPr>
          <w:p>
            <w:pPr>
              <w:jc w:val="left"/>
              <w:rPr>
                <w:rFonts w:hint="eastAsia" w:ascii="仿宋_GB2312" w:eastAsia="仿宋_GB2312"/>
                <w:sz w:val="24"/>
                <w:highlight w:val="none"/>
              </w:rPr>
            </w:pPr>
          </w:p>
        </w:tc>
        <w:tc>
          <w:tcPr>
            <w:tcW w:w="1792" w:type="dxa"/>
            <w:noWrap w:val="0"/>
            <w:vAlign w:val="top"/>
          </w:tcPr>
          <w:p>
            <w:pPr>
              <w:jc w:val="left"/>
              <w:rPr>
                <w:rFonts w:hint="eastAsia" w:ascii="仿宋_GB2312" w:eastAsia="仿宋_GB2312"/>
                <w:sz w:val="24"/>
                <w:highlight w:val="none"/>
              </w:rPr>
            </w:pPr>
          </w:p>
        </w:tc>
        <w:tc>
          <w:tcPr>
            <w:tcW w:w="1558" w:type="dxa"/>
            <w:noWrap w:val="0"/>
            <w:vAlign w:val="top"/>
          </w:tcPr>
          <w:p>
            <w:pPr>
              <w:jc w:val="left"/>
              <w:rPr>
                <w:rFonts w:hint="eastAsia"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1557" w:type="dxa"/>
            <w:noWrap w:val="0"/>
            <w:vAlign w:val="top"/>
          </w:tcPr>
          <w:p>
            <w:pPr>
              <w:jc w:val="left"/>
              <w:rPr>
                <w:rFonts w:hint="eastAsia" w:ascii="仿宋_GB2312" w:eastAsia="仿宋_GB2312"/>
                <w:sz w:val="24"/>
                <w:highlight w:val="none"/>
              </w:rPr>
            </w:pPr>
          </w:p>
        </w:tc>
        <w:tc>
          <w:tcPr>
            <w:tcW w:w="891" w:type="dxa"/>
            <w:noWrap w:val="0"/>
            <w:vAlign w:val="top"/>
          </w:tcPr>
          <w:p>
            <w:pPr>
              <w:jc w:val="left"/>
              <w:rPr>
                <w:rFonts w:hint="eastAsia" w:ascii="仿宋_GB2312" w:eastAsia="仿宋_GB2312"/>
                <w:sz w:val="24"/>
                <w:highlight w:val="none"/>
              </w:rPr>
            </w:pPr>
          </w:p>
        </w:tc>
        <w:tc>
          <w:tcPr>
            <w:tcW w:w="1440" w:type="dxa"/>
            <w:noWrap w:val="0"/>
            <w:vAlign w:val="top"/>
          </w:tcPr>
          <w:p>
            <w:pPr>
              <w:jc w:val="left"/>
              <w:rPr>
                <w:rFonts w:hint="eastAsia" w:ascii="仿宋_GB2312" w:eastAsia="仿宋_GB2312"/>
                <w:sz w:val="24"/>
                <w:highlight w:val="none"/>
              </w:rPr>
            </w:pPr>
          </w:p>
        </w:tc>
        <w:tc>
          <w:tcPr>
            <w:tcW w:w="1980" w:type="dxa"/>
            <w:noWrap w:val="0"/>
            <w:vAlign w:val="top"/>
          </w:tcPr>
          <w:p>
            <w:pPr>
              <w:jc w:val="left"/>
              <w:rPr>
                <w:rFonts w:hint="eastAsia" w:ascii="仿宋_GB2312" w:eastAsia="仿宋_GB2312"/>
                <w:sz w:val="24"/>
                <w:highlight w:val="none"/>
              </w:rPr>
            </w:pPr>
          </w:p>
        </w:tc>
        <w:tc>
          <w:tcPr>
            <w:tcW w:w="900" w:type="dxa"/>
            <w:noWrap w:val="0"/>
            <w:vAlign w:val="top"/>
          </w:tcPr>
          <w:p>
            <w:pPr>
              <w:jc w:val="left"/>
              <w:rPr>
                <w:rFonts w:hint="eastAsia" w:ascii="仿宋_GB2312" w:eastAsia="仿宋_GB2312"/>
                <w:sz w:val="24"/>
                <w:highlight w:val="none"/>
              </w:rPr>
            </w:pPr>
          </w:p>
        </w:tc>
        <w:tc>
          <w:tcPr>
            <w:tcW w:w="2340" w:type="dxa"/>
            <w:noWrap w:val="0"/>
            <w:vAlign w:val="top"/>
          </w:tcPr>
          <w:p>
            <w:pPr>
              <w:jc w:val="left"/>
              <w:rPr>
                <w:rFonts w:hint="eastAsia" w:ascii="仿宋_GB2312" w:eastAsia="仿宋_GB2312"/>
                <w:sz w:val="24"/>
                <w:highlight w:val="none"/>
              </w:rPr>
            </w:pPr>
          </w:p>
        </w:tc>
        <w:tc>
          <w:tcPr>
            <w:tcW w:w="1792" w:type="dxa"/>
            <w:noWrap w:val="0"/>
            <w:vAlign w:val="top"/>
          </w:tcPr>
          <w:p>
            <w:pPr>
              <w:jc w:val="left"/>
              <w:rPr>
                <w:rFonts w:hint="eastAsia" w:ascii="仿宋_GB2312" w:eastAsia="仿宋_GB2312"/>
                <w:sz w:val="24"/>
                <w:highlight w:val="none"/>
              </w:rPr>
            </w:pPr>
          </w:p>
        </w:tc>
        <w:tc>
          <w:tcPr>
            <w:tcW w:w="1558" w:type="dxa"/>
            <w:noWrap w:val="0"/>
            <w:vAlign w:val="top"/>
          </w:tcPr>
          <w:p>
            <w:pPr>
              <w:jc w:val="left"/>
              <w:rPr>
                <w:rFonts w:hint="eastAsia"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trPr>
        <w:tc>
          <w:tcPr>
            <w:tcW w:w="1557" w:type="dxa"/>
            <w:noWrap w:val="0"/>
            <w:vAlign w:val="top"/>
          </w:tcPr>
          <w:p>
            <w:pPr>
              <w:jc w:val="left"/>
              <w:rPr>
                <w:rFonts w:hint="eastAsia" w:ascii="仿宋_GB2312" w:eastAsia="仿宋_GB2312"/>
                <w:sz w:val="24"/>
                <w:highlight w:val="none"/>
              </w:rPr>
            </w:pPr>
          </w:p>
        </w:tc>
        <w:tc>
          <w:tcPr>
            <w:tcW w:w="891" w:type="dxa"/>
            <w:noWrap w:val="0"/>
            <w:vAlign w:val="top"/>
          </w:tcPr>
          <w:p>
            <w:pPr>
              <w:jc w:val="left"/>
              <w:rPr>
                <w:rFonts w:hint="eastAsia" w:ascii="仿宋_GB2312" w:eastAsia="仿宋_GB2312"/>
                <w:sz w:val="24"/>
                <w:highlight w:val="none"/>
              </w:rPr>
            </w:pPr>
          </w:p>
        </w:tc>
        <w:tc>
          <w:tcPr>
            <w:tcW w:w="1440" w:type="dxa"/>
            <w:noWrap w:val="0"/>
            <w:vAlign w:val="top"/>
          </w:tcPr>
          <w:p>
            <w:pPr>
              <w:jc w:val="left"/>
              <w:rPr>
                <w:rFonts w:hint="eastAsia" w:ascii="仿宋_GB2312" w:eastAsia="仿宋_GB2312"/>
                <w:sz w:val="24"/>
                <w:highlight w:val="none"/>
              </w:rPr>
            </w:pPr>
          </w:p>
        </w:tc>
        <w:tc>
          <w:tcPr>
            <w:tcW w:w="1980" w:type="dxa"/>
            <w:noWrap w:val="0"/>
            <w:vAlign w:val="top"/>
          </w:tcPr>
          <w:p>
            <w:pPr>
              <w:jc w:val="left"/>
              <w:rPr>
                <w:rFonts w:hint="eastAsia" w:ascii="仿宋_GB2312" w:eastAsia="仿宋_GB2312"/>
                <w:sz w:val="24"/>
                <w:highlight w:val="none"/>
              </w:rPr>
            </w:pPr>
          </w:p>
        </w:tc>
        <w:tc>
          <w:tcPr>
            <w:tcW w:w="900" w:type="dxa"/>
            <w:noWrap w:val="0"/>
            <w:vAlign w:val="top"/>
          </w:tcPr>
          <w:p>
            <w:pPr>
              <w:jc w:val="left"/>
              <w:rPr>
                <w:rFonts w:hint="eastAsia" w:ascii="仿宋_GB2312" w:eastAsia="仿宋_GB2312"/>
                <w:sz w:val="24"/>
                <w:highlight w:val="none"/>
              </w:rPr>
            </w:pPr>
          </w:p>
        </w:tc>
        <w:tc>
          <w:tcPr>
            <w:tcW w:w="2340" w:type="dxa"/>
            <w:noWrap w:val="0"/>
            <w:vAlign w:val="top"/>
          </w:tcPr>
          <w:p>
            <w:pPr>
              <w:jc w:val="left"/>
              <w:rPr>
                <w:rFonts w:hint="eastAsia" w:ascii="仿宋_GB2312" w:eastAsia="仿宋_GB2312"/>
                <w:sz w:val="24"/>
                <w:highlight w:val="none"/>
              </w:rPr>
            </w:pPr>
          </w:p>
        </w:tc>
        <w:tc>
          <w:tcPr>
            <w:tcW w:w="1792" w:type="dxa"/>
            <w:noWrap w:val="0"/>
            <w:vAlign w:val="top"/>
          </w:tcPr>
          <w:p>
            <w:pPr>
              <w:jc w:val="left"/>
              <w:rPr>
                <w:rFonts w:hint="eastAsia" w:ascii="仿宋_GB2312" w:eastAsia="仿宋_GB2312"/>
                <w:sz w:val="24"/>
                <w:highlight w:val="none"/>
              </w:rPr>
            </w:pPr>
          </w:p>
        </w:tc>
        <w:tc>
          <w:tcPr>
            <w:tcW w:w="1558" w:type="dxa"/>
            <w:noWrap w:val="0"/>
            <w:vAlign w:val="top"/>
          </w:tcPr>
          <w:p>
            <w:pPr>
              <w:jc w:val="left"/>
              <w:rPr>
                <w:rFonts w:hint="eastAsia"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1557" w:type="dxa"/>
            <w:noWrap w:val="0"/>
            <w:vAlign w:val="top"/>
          </w:tcPr>
          <w:p>
            <w:pPr>
              <w:jc w:val="left"/>
              <w:rPr>
                <w:rFonts w:hint="eastAsia" w:ascii="仿宋_GB2312" w:eastAsia="仿宋_GB2312"/>
                <w:sz w:val="24"/>
                <w:highlight w:val="none"/>
              </w:rPr>
            </w:pPr>
          </w:p>
        </w:tc>
        <w:tc>
          <w:tcPr>
            <w:tcW w:w="891" w:type="dxa"/>
            <w:noWrap w:val="0"/>
            <w:vAlign w:val="top"/>
          </w:tcPr>
          <w:p>
            <w:pPr>
              <w:jc w:val="left"/>
              <w:rPr>
                <w:rFonts w:hint="eastAsia" w:ascii="仿宋_GB2312" w:eastAsia="仿宋_GB2312"/>
                <w:sz w:val="24"/>
                <w:highlight w:val="none"/>
              </w:rPr>
            </w:pPr>
          </w:p>
        </w:tc>
        <w:tc>
          <w:tcPr>
            <w:tcW w:w="1440" w:type="dxa"/>
            <w:noWrap w:val="0"/>
            <w:vAlign w:val="top"/>
          </w:tcPr>
          <w:p>
            <w:pPr>
              <w:jc w:val="left"/>
              <w:rPr>
                <w:rFonts w:hint="eastAsia" w:ascii="仿宋_GB2312" w:eastAsia="仿宋_GB2312"/>
                <w:sz w:val="24"/>
                <w:highlight w:val="none"/>
              </w:rPr>
            </w:pPr>
          </w:p>
        </w:tc>
        <w:tc>
          <w:tcPr>
            <w:tcW w:w="1980" w:type="dxa"/>
            <w:noWrap w:val="0"/>
            <w:vAlign w:val="top"/>
          </w:tcPr>
          <w:p>
            <w:pPr>
              <w:jc w:val="left"/>
              <w:rPr>
                <w:rFonts w:hint="eastAsia" w:ascii="仿宋_GB2312" w:eastAsia="仿宋_GB2312"/>
                <w:sz w:val="24"/>
                <w:highlight w:val="none"/>
              </w:rPr>
            </w:pPr>
          </w:p>
        </w:tc>
        <w:tc>
          <w:tcPr>
            <w:tcW w:w="900" w:type="dxa"/>
            <w:noWrap w:val="0"/>
            <w:vAlign w:val="top"/>
          </w:tcPr>
          <w:p>
            <w:pPr>
              <w:jc w:val="left"/>
              <w:rPr>
                <w:rFonts w:hint="eastAsia" w:ascii="仿宋_GB2312" w:eastAsia="仿宋_GB2312"/>
                <w:sz w:val="24"/>
                <w:highlight w:val="none"/>
              </w:rPr>
            </w:pPr>
          </w:p>
        </w:tc>
        <w:tc>
          <w:tcPr>
            <w:tcW w:w="2340" w:type="dxa"/>
            <w:noWrap w:val="0"/>
            <w:vAlign w:val="top"/>
          </w:tcPr>
          <w:p>
            <w:pPr>
              <w:jc w:val="left"/>
              <w:rPr>
                <w:rFonts w:hint="eastAsia" w:ascii="仿宋_GB2312" w:eastAsia="仿宋_GB2312"/>
                <w:sz w:val="24"/>
                <w:highlight w:val="none"/>
              </w:rPr>
            </w:pPr>
          </w:p>
        </w:tc>
        <w:tc>
          <w:tcPr>
            <w:tcW w:w="1792" w:type="dxa"/>
            <w:noWrap w:val="0"/>
            <w:vAlign w:val="top"/>
          </w:tcPr>
          <w:p>
            <w:pPr>
              <w:jc w:val="left"/>
              <w:rPr>
                <w:rFonts w:hint="eastAsia" w:ascii="仿宋_GB2312" w:eastAsia="仿宋_GB2312"/>
                <w:sz w:val="24"/>
                <w:highlight w:val="none"/>
              </w:rPr>
            </w:pPr>
          </w:p>
        </w:tc>
        <w:tc>
          <w:tcPr>
            <w:tcW w:w="1558" w:type="dxa"/>
            <w:noWrap w:val="0"/>
            <w:vAlign w:val="top"/>
          </w:tcPr>
          <w:p>
            <w:pPr>
              <w:jc w:val="left"/>
              <w:rPr>
                <w:rFonts w:hint="eastAsia"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trPr>
        <w:tc>
          <w:tcPr>
            <w:tcW w:w="1557" w:type="dxa"/>
            <w:noWrap w:val="0"/>
            <w:vAlign w:val="top"/>
          </w:tcPr>
          <w:p>
            <w:pPr>
              <w:jc w:val="left"/>
              <w:rPr>
                <w:rFonts w:hint="eastAsia" w:ascii="仿宋_GB2312" w:eastAsia="仿宋_GB2312"/>
                <w:sz w:val="24"/>
                <w:highlight w:val="none"/>
              </w:rPr>
            </w:pPr>
          </w:p>
        </w:tc>
        <w:tc>
          <w:tcPr>
            <w:tcW w:w="891" w:type="dxa"/>
            <w:noWrap w:val="0"/>
            <w:vAlign w:val="top"/>
          </w:tcPr>
          <w:p>
            <w:pPr>
              <w:jc w:val="left"/>
              <w:rPr>
                <w:rFonts w:hint="eastAsia" w:ascii="仿宋_GB2312" w:eastAsia="仿宋_GB2312"/>
                <w:sz w:val="24"/>
                <w:highlight w:val="none"/>
              </w:rPr>
            </w:pPr>
          </w:p>
        </w:tc>
        <w:tc>
          <w:tcPr>
            <w:tcW w:w="1440" w:type="dxa"/>
            <w:noWrap w:val="0"/>
            <w:vAlign w:val="top"/>
          </w:tcPr>
          <w:p>
            <w:pPr>
              <w:jc w:val="left"/>
              <w:rPr>
                <w:rFonts w:hint="eastAsia" w:ascii="仿宋_GB2312" w:eastAsia="仿宋_GB2312"/>
                <w:sz w:val="24"/>
                <w:highlight w:val="none"/>
              </w:rPr>
            </w:pPr>
          </w:p>
        </w:tc>
        <w:tc>
          <w:tcPr>
            <w:tcW w:w="1980" w:type="dxa"/>
            <w:noWrap w:val="0"/>
            <w:vAlign w:val="top"/>
          </w:tcPr>
          <w:p>
            <w:pPr>
              <w:jc w:val="left"/>
              <w:rPr>
                <w:rFonts w:hint="eastAsia" w:ascii="仿宋_GB2312" w:eastAsia="仿宋_GB2312"/>
                <w:sz w:val="24"/>
                <w:highlight w:val="none"/>
              </w:rPr>
            </w:pPr>
          </w:p>
        </w:tc>
        <w:tc>
          <w:tcPr>
            <w:tcW w:w="900" w:type="dxa"/>
            <w:noWrap w:val="0"/>
            <w:vAlign w:val="top"/>
          </w:tcPr>
          <w:p>
            <w:pPr>
              <w:jc w:val="left"/>
              <w:rPr>
                <w:rFonts w:hint="eastAsia" w:ascii="仿宋_GB2312" w:eastAsia="仿宋_GB2312"/>
                <w:sz w:val="24"/>
                <w:highlight w:val="none"/>
              </w:rPr>
            </w:pPr>
          </w:p>
        </w:tc>
        <w:tc>
          <w:tcPr>
            <w:tcW w:w="2340" w:type="dxa"/>
            <w:noWrap w:val="0"/>
            <w:vAlign w:val="top"/>
          </w:tcPr>
          <w:p>
            <w:pPr>
              <w:jc w:val="left"/>
              <w:rPr>
                <w:rFonts w:hint="eastAsia" w:ascii="仿宋_GB2312" w:eastAsia="仿宋_GB2312"/>
                <w:sz w:val="24"/>
                <w:highlight w:val="none"/>
              </w:rPr>
            </w:pPr>
          </w:p>
        </w:tc>
        <w:tc>
          <w:tcPr>
            <w:tcW w:w="1792" w:type="dxa"/>
            <w:noWrap w:val="0"/>
            <w:vAlign w:val="top"/>
          </w:tcPr>
          <w:p>
            <w:pPr>
              <w:jc w:val="left"/>
              <w:rPr>
                <w:rFonts w:hint="eastAsia" w:ascii="仿宋_GB2312" w:eastAsia="仿宋_GB2312"/>
                <w:sz w:val="24"/>
                <w:highlight w:val="none"/>
              </w:rPr>
            </w:pPr>
          </w:p>
        </w:tc>
        <w:tc>
          <w:tcPr>
            <w:tcW w:w="1558" w:type="dxa"/>
            <w:noWrap w:val="0"/>
            <w:vAlign w:val="top"/>
          </w:tcPr>
          <w:p>
            <w:pPr>
              <w:jc w:val="left"/>
              <w:rPr>
                <w:rFonts w:hint="eastAsia" w:ascii="仿宋_GB2312"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trPr>
        <w:tc>
          <w:tcPr>
            <w:tcW w:w="1557" w:type="dxa"/>
            <w:noWrap w:val="0"/>
            <w:vAlign w:val="top"/>
          </w:tcPr>
          <w:p>
            <w:pPr>
              <w:jc w:val="left"/>
              <w:rPr>
                <w:rFonts w:hint="eastAsia" w:ascii="仿宋_GB2312" w:eastAsia="仿宋_GB2312"/>
                <w:sz w:val="24"/>
                <w:highlight w:val="none"/>
              </w:rPr>
            </w:pPr>
          </w:p>
        </w:tc>
        <w:tc>
          <w:tcPr>
            <w:tcW w:w="891" w:type="dxa"/>
            <w:noWrap w:val="0"/>
            <w:vAlign w:val="top"/>
          </w:tcPr>
          <w:p>
            <w:pPr>
              <w:jc w:val="left"/>
              <w:rPr>
                <w:rFonts w:hint="eastAsia" w:ascii="仿宋_GB2312" w:eastAsia="仿宋_GB2312"/>
                <w:sz w:val="24"/>
                <w:highlight w:val="none"/>
              </w:rPr>
            </w:pPr>
          </w:p>
        </w:tc>
        <w:tc>
          <w:tcPr>
            <w:tcW w:w="1440" w:type="dxa"/>
            <w:noWrap w:val="0"/>
            <w:vAlign w:val="top"/>
          </w:tcPr>
          <w:p>
            <w:pPr>
              <w:jc w:val="left"/>
              <w:rPr>
                <w:rFonts w:hint="eastAsia" w:ascii="仿宋_GB2312" w:eastAsia="仿宋_GB2312"/>
                <w:sz w:val="24"/>
                <w:highlight w:val="none"/>
              </w:rPr>
            </w:pPr>
          </w:p>
        </w:tc>
        <w:tc>
          <w:tcPr>
            <w:tcW w:w="1980" w:type="dxa"/>
            <w:noWrap w:val="0"/>
            <w:vAlign w:val="top"/>
          </w:tcPr>
          <w:p>
            <w:pPr>
              <w:jc w:val="left"/>
              <w:rPr>
                <w:rFonts w:hint="eastAsia" w:ascii="仿宋_GB2312" w:eastAsia="仿宋_GB2312"/>
                <w:sz w:val="24"/>
                <w:highlight w:val="none"/>
              </w:rPr>
            </w:pPr>
          </w:p>
        </w:tc>
        <w:tc>
          <w:tcPr>
            <w:tcW w:w="900" w:type="dxa"/>
            <w:noWrap w:val="0"/>
            <w:vAlign w:val="top"/>
          </w:tcPr>
          <w:p>
            <w:pPr>
              <w:jc w:val="left"/>
              <w:rPr>
                <w:rFonts w:hint="eastAsia" w:ascii="仿宋_GB2312" w:eastAsia="仿宋_GB2312"/>
                <w:sz w:val="24"/>
                <w:highlight w:val="none"/>
              </w:rPr>
            </w:pPr>
          </w:p>
        </w:tc>
        <w:tc>
          <w:tcPr>
            <w:tcW w:w="2340" w:type="dxa"/>
            <w:noWrap w:val="0"/>
            <w:vAlign w:val="top"/>
          </w:tcPr>
          <w:p>
            <w:pPr>
              <w:jc w:val="left"/>
              <w:rPr>
                <w:rFonts w:hint="eastAsia" w:ascii="仿宋_GB2312" w:eastAsia="仿宋_GB2312"/>
                <w:sz w:val="24"/>
                <w:highlight w:val="none"/>
              </w:rPr>
            </w:pPr>
          </w:p>
        </w:tc>
        <w:tc>
          <w:tcPr>
            <w:tcW w:w="1792" w:type="dxa"/>
            <w:noWrap w:val="0"/>
            <w:vAlign w:val="top"/>
          </w:tcPr>
          <w:p>
            <w:pPr>
              <w:jc w:val="left"/>
              <w:rPr>
                <w:rFonts w:hint="eastAsia" w:ascii="仿宋_GB2312" w:eastAsia="仿宋_GB2312"/>
                <w:sz w:val="24"/>
                <w:highlight w:val="none"/>
              </w:rPr>
            </w:pPr>
          </w:p>
        </w:tc>
        <w:tc>
          <w:tcPr>
            <w:tcW w:w="1558" w:type="dxa"/>
            <w:noWrap w:val="0"/>
            <w:vAlign w:val="top"/>
          </w:tcPr>
          <w:p>
            <w:pPr>
              <w:jc w:val="left"/>
              <w:rPr>
                <w:rFonts w:hint="eastAsia" w:ascii="仿宋_GB2312" w:eastAsia="仿宋_GB2312"/>
                <w:sz w:val="24"/>
                <w:highlight w:val="none"/>
              </w:rPr>
            </w:pPr>
          </w:p>
        </w:tc>
      </w:tr>
    </w:tbl>
    <w:p>
      <w:pPr>
        <w:jc w:val="left"/>
        <w:rPr>
          <w:rFonts w:ascii="仿宋_GB2312" w:eastAsia="仿宋_GB2312"/>
          <w:sz w:val="24"/>
          <w:highlight w:val="none"/>
        </w:rPr>
        <w:sectPr>
          <w:pgSz w:w="15122" w:h="10438" w:orient="landscape"/>
          <w:pgMar w:top="1797" w:right="1440" w:bottom="1797" w:left="1440" w:header="851" w:footer="992" w:gutter="0"/>
          <w:cols w:space="720" w:num="1"/>
          <w:docGrid w:type="linesAndChars" w:linePitch="312" w:charSpace="0"/>
        </w:sectPr>
      </w:pPr>
    </w:p>
    <w:p>
      <w:pPr>
        <w:rPr>
          <w:rFonts w:eastAsia="黑体"/>
          <w:bCs/>
          <w:sz w:val="32"/>
          <w:szCs w:val="32"/>
          <w:highlight w:val="none"/>
        </w:rPr>
      </w:pPr>
      <w:r>
        <w:rPr>
          <w:rFonts w:hint="eastAsia" w:eastAsia="黑体"/>
          <w:bCs/>
          <w:sz w:val="32"/>
          <w:szCs w:val="32"/>
          <w:highlight w:val="none"/>
        </w:rPr>
        <w:t>四、项目</w:t>
      </w:r>
      <w:r>
        <w:rPr>
          <w:rFonts w:hint="eastAsia" w:eastAsia="黑体"/>
          <w:bCs/>
          <w:sz w:val="32"/>
          <w:szCs w:val="32"/>
          <w:highlight w:val="none"/>
          <w:lang w:eastAsia="zh-CN"/>
        </w:rPr>
        <w:t>管理部门</w:t>
      </w:r>
      <w:r>
        <w:rPr>
          <w:rFonts w:hint="eastAsia" w:eastAsia="黑体"/>
          <w:bCs/>
          <w:sz w:val="32"/>
          <w:szCs w:val="32"/>
          <w:highlight w:val="none"/>
        </w:rPr>
        <w:t>意见</w:t>
      </w:r>
    </w:p>
    <w:tbl>
      <w:tblPr>
        <w:tblStyle w:val="4"/>
        <w:tblW w:w="7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708" w:type="dxa"/>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项目主管部门意见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4" w:hRule="atLeast"/>
          <w:jc w:val="center"/>
        </w:trPr>
        <w:tc>
          <w:tcPr>
            <w:tcW w:w="7708" w:type="dxa"/>
            <w:noWrap w:val="0"/>
            <w:vAlign w:val="top"/>
          </w:tcPr>
          <w:p>
            <w:pPr>
              <w:spacing w:line="500" w:lineRule="exact"/>
              <w:rPr>
                <w:rFonts w:hint="eastAsia" w:ascii="仿宋_GB2312" w:eastAsia="仿宋_GB2312"/>
                <w:sz w:val="24"/>
                <w:highlight w:val="none"/>
              </w:rPr>
            </w:pPr>
            <w:r>
              <w:rPr>
                <w:rFonts w:hint="eastAsia" w:ascii="仿宋_GB2312" w:eastAsia="仿宋_GB2312"/>
                <w:sz w:val="24"/>
                <w:highlight w:val="none"/>
              </w:rPr>
              <w:t>（包括项目任务书完成情况、经费支出情况及合理性判定、主持单位验收结论）</w:t>
            </w:r>
          </w:p>
          <w:p>
            <w:pPr>
              <w:spacing w:line="500" w:lineRule="exact"/>
              <w:rPr>
                <w:rFonts w:hint="eastAsia" w:ascii="仿宋_GB2312" w:eastAsia="仿宋_GB2312"/>
                <w:sz w:val="24"/>
                <w:highlight w:val="none"/>
              </w:rPr>
            </w:pPr>
          </w:p>
          <w:p>
            <w:pPr>
              <w:spacing w:line="500" w:lineRule="exact"/>
              <w:rPr>
                <w:rFonts w:hint="eastAsia" w:ascii="仿宋_GB2312" w:eastAsia="仿宋_GB2312"/>
                <w:sz w:val="24"/>
                <w:highlight w:val="none"/>
              </w:rPr>
            </w:pPr>
          </w:p>
          <w:p>
            <w:pPr>
              <w:spacing w:line="500" w:lineRule="exact"/>
              <w:rPr>
                <w:rFonts w:hint="eastAsia" w:ascii="仿宋_GB2312" w:eastAsia="仿宋_GB2312"/>
                <w:sz w:val="24"/>
                <w:highlight w:val="none"/>
              </w:rPr>
            </w:pPr>
          </w:p>
          <w:p>
            <w:pPr>
              <w:spacing w:line="500" w:lineRule="exact"/>
              <w:rPr>
                <w:rFonts w:hint="eastAsia" w:ascii="仿宋_GB2312" w:eastAsia="仿宋_GB2312"/>
                <w:sz w:val="24"/>
                <w:highlight w:val="none"/>
              </w:rPr>
            </w:pPr>
          </w:p>
          <w:p>
            <w:pPr>
              <w:spacing w:line="500" w:lineRule="exact"/>
              <w:rPr>
                <w:rFonts w:hint="eastAsia" w:ascii="仿宋_GB2312" w:eastAsia="仿宋_GB2312"/>
                <w:sz w:val="24"/>
                <w:highlight w:val="none"/>
              </w:rPr>
            </w:pPr>
          </w:p>
          <w:p>
            <w:pPr>
              <w:rPr>
                <w:rFonts w:hint="eastAsia" w:ascii="仿宋_GB2312" w:eastAsia="仿宋_GB2312"/>
                <w:sz w:val="24"/>
                <w:highlight w:val="none"/>
              </w:rPr>
            </w:pPr>
            <w:r>
              <w:rPr>
                <w:rFonts w:hint="eastAsia" w:ascii="仿宋_GB2312" w:eastAsia="仿宋_GB2312"/>
                <w:sz w:val="24"/>
                <w:highlight w:val="none"/>
              </w:rPr>
              <w:t xml:space="preserve">                   项目主管部门（盖章）：    </w:t>
            </w:r>
          </w:p>
          <w:p>
            <w:pPr>
              <w:rPr>
                <w:rFonts w:hint="eastAsia" w:ascii="仿宋_GB2312" w:eastAsia="仿宋_GB2312"/>
                <w:sz w:val="24"/>
                <w:highlight w:val="none"/>
              </w:rPr>
            </w:pPr>
          </w:p>
          <w:p>
            <w:pPr>
              <w:rPr>
                <w:rFonts w:hint="eastAsia" w:ascii="仿宋_GB2312" w:eastAsia="仿宋_GB2312"/>
                <w:sz w:val="24"/>
                <w:highlight w:val="none"/>
              </w:rPr>
            </w:pPr>
            <w:r>
              <w:rPr>
                <w:rFonts w:hint="eastAsia" w:ascii="仿宋_GB2312" w:eastAsia="仿宋_GB2312"/>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708" w:type="dxa"/>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业务科室意见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7708" w:type="dxa"/>
            <w:noWrap w:val="0"/>
            <w:vAlign w:val="top"/>
          </w:tcPr>
          <w:p>
            <w:pPr>
              <w:spacing w:line="500" w:lineRule="exact"/>
              <w:jc w:val="left"/>
              <w:rPr>
                <w:rFonts w:hint="eastAsia" w:ascii="仿宋_GB2312" w:eastAsia="仿宋_GB2312"/>
                <w:sz w:val="32"/>
                <w:szCs w:val="32"/>
                <w:highlight w:val="none"/>
              </w:rPr>
            </w:pPr>
          </w:p>
          <w:p>
            <w:pPr>
              <w:spacing w:line="500" w:lineRule="exact"/>
              <w:jc w:val="left"/>
              <w:rPr>
                <w:rFonts w:hint="eastAsia" w:ascii="仿宋_GB2312" w:eastAsia="仿宋_GB2312"/>
                <w:sz w:val="32"/>
                <w:szCs w:val="32"/>
                <w:highlight w:val="none"/>
              </w:rPr>
            </w:pPr>
          </w:p>
          <w:p>
            <w:pPr>
              <w:spacing w:line="500" w:lineRule="exact"/>
              <w:jc w:val="left"/>
              <w:rPr>
                <w:rFonts w:hint="eastAsia" w:ascii="仿宋_GB2312" w:eastAsia="仿宋_GB2312"/>
                <w:sz w:val="32"/>
                <w:szCs w:val="32"/>
                <w:highlight w:val="none"/>
              </w:rPr>
            </w:pPr>
          </w:p>
          <w:p>
            <w:pPr>
              <w:spacing w:line="500" w:lineRule="exact"/>
              <w:jc w:val="left"/>
              <w:rPr>
                <w:rFonts w:hint="eastAsia" w:ascii="仿宋_GB2312" w:eastAsia="仿宋_GB2312"/>
                <w:sz w:val="32"/>
                <w:szCs w:val="32"/>
                <w:highlight w:val="none"/>
              </w:rPr>
            </w:pPr>
          </w:p>
          <w:p>
            <w:pPr>
              <w:spacing w:line="500" w:lineRule="exact"/>
              <w:jc w:val="left"/>
              <w:rPr>
                <w:rFonts w:hint="eastAsia" w:ascii="仿宋_GB2312" w:eastAsia="仿宋_GB2312"/>
                <w:sz w:val="32"/>
                <w:szCs w:val="32"/>
                <w:highlight w:val="none"/>
              </w:rPr>
            </w:pPr>
          </w:p>
          <w:p>
            <w:pPr>
              <w:jc w:val="left"/>
              <w:rPr>
                <w:rFonts w:hint="eastAsia" w:ascii="仿宋_GB2312" w:eastAsia="仿宋_GB2312"/>
                <w:sz w:val="24"/>
                <w:highlight w:val="none"/>
              </w:rPr>
            </w:pPr>
            <w:r>
              <w:rPr>
                <w:rFonts w:hint="eastAsia" w:ascii="仿宋_GB2312" w:eastAsia="仿宋_GB2312"/>
                <w:sz w:val="24"/>
                <w:highlight w:val="none"/>
              </w:rPr>
              <w:t xml:space="preserve">                      科室负责人签字：        </w:t>
            </w:r>
          </w:p>
          <w:p>
            <w:pPr>
              <w:jc w:val="left"/>
              <w:rPr>
                <w:rFonts w:hint="eastAsia" w:ascii="仿宋_GB2312" w:eastAsia="仿宋_GB2312"/>
                <w:sz w:val="24"/>
                <w:highlight w:val="none"/>
              </w:rPr>
            </w:pPr>
            <w:r>
              <w:rPr>
                <w:rFonts w:hint="eastAsia" w:ascii="仿宋_GB2312" w:eastAsia="仿宋_GB2312"/>
                <w:sz w:val="24"/>
                <w:highlight w:val="none"/>
              </w:rPr>
              <w:t xml:space="preserve"> </w:t>
            </w:r>
          </w:p>
          <w:p>
            <w:pPr>
              <w:jc w:val="left"/>
              <w:rPr>
                <w:rFonts w:hint="eastAsia" w:ascii="仿宋_GB2312" w:eastAsia="仿宋_GB2312"/>
                <w:sz w:val="24"/>
                <w:highlight w:val="none"/>
              </w:rPr>
            </w:pPr>
            <w:r>
              <w:rPr>
                <w:rFonts w:hint="eastAsia" w:ascii="仿宋_GB2312" w:eastAsia="仿宋_GB2312"/>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708" w:type="dxa"/>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市科技局意见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8" w:type="dxa"/>
            <w:noWrap w:val="0"/>
            <w:vAlign w:val="top"/>
          </w:tcPr>
          <w:p>
            <w:pPr>
              <w:spacing w:line="500" w:lineRule="exact"/>
              <w:jc w:val="left"/>
              <w:rPr>
                <w:rFonts w:hint="eastAsia" w:ascii="仿宋_GB2312" w:eastAsia="仿宋_GB2312"/>
                <w:sz w:val="32"/>
                <w:szCs w:val="32"/>
                <w:highlight w:val="none"/>
              </w:rPr>
            </w:pPr>
          </w:p>
          <w:p>
            <w:pPr>
              <w:spacing w:line="500" w:lineRule="exact"/>
              <w:jc w:val="left"/>
              <w:rPr>
                <w:rFonts w:hint="eastAsia" w:ascii="仿宋_GB2312" w:eastAsia="仿宋_GB2312"/>
                <w:sz w:val="32"/>
                <w:szCs w:val="32"/>
                <w:highlight w:val="none"/>
              </w:rPr>
            </w:pPr>
          </w:p>
          <w:p>
            <w:pPr>
              <w:spacing w:line="500" w:lineRule="exact"/>
              <w:jc w:val="left"/>
              <w:rPr>
                <w:rFonts w:hint="eastAsia" w:ascii="仿宋_GB2312" w:eastAsia="仿宋_GB2312"/>
                <w:sz w:val="32"/>
                <w:szCs w:val="32"/>
                <w:highlight w:val="none"/>
              </w:rPr>
            </w:pPr>
          </w:p>
          <w:p>
            <w:pPr>
              <w:spacing w:line="500" w:lineRule="exact"/>
              <w:jc w:val="left"/>
              <w:rPr>
                <w:rFonts w:hint="eastAsia" w:ascii="仿宋_GB2312" w:eastAsia="仿宋_GB2312"/>
                <w:sz w:val="32"/>
                <w:szCs w:val="32"/>
                <w:highlight w:val="none"/>
              </w:rPr>
            </w:pPr>
          </w:p>
          <w:p>
            <w:pPr>
              <w:spacing w:line="500" w:lineRule="exact"/>
              <w:jc w:val="left"/>
              <w:rPr>
                <w:rFonts w:hint="eastAsia" w:ascii="仿宋_GB2312" w:eastAsia="仿宋_GB2312"/>
                <w:sz w:val="32"/>
                <w:szCs w:val="32"/>
                <w:highlight w:val="none"/>
              </w:rPr>
            </w:pPr>
          </w:p>
          <w:p>
            <w:pPr>
              <w:jc w:val="left"/>
              <w:rPr>
                <w:rFonts w:hint="eastAsia" w:ascii="仿宋_GB2312" w:eastAsia="仿宋_GB2312"/>
                <w:sz w:val="24"/>
                <w:highlight w:val="none"/>
              </w:rPr>
            </w:pPr>
            <w:r>
              <w:rPr>
                <w:rFonts w:hint="eastAsia" w:ascii="仿宋_GB2312" w:eastAsia="仿宋_GB2312"/>
                <w:sz w:val="24"/>
                <w:highlight w:val="none"/>
              </w:rPr>
              <w:t xml:space="preserve">                                   （盖章）：    </w:t>
            </w:r>
          </w:p>
          <w:p>
            <w:pPr>
              <w:jc w:val="left"/>
              <w:rPr>
                <w:rFonts w:hint="eastAsia" w:ascii="仿宋_GB2312" w:eastAsia="仿宋_GB2312"/>
                <w:sz w:val="24"/>
                <w:highlight w:val="none"/>
              </w:rPr>
            </w:pPr>
            <w:r>
              <w:rPr>
                <w:rFonts w:hint="eastAsia" w:ascii="仿宋_GB2312" w:eastAsia="仿宋_GB2312"/>
                <w:sz w:val="24"/>
                <w:highlight w:val="none"/>
              </w:rPr>
              <w:t xml:space="preserve">             </w:t>
            </w:r>
          </w:p>
          <w:p>
            <w:pPr>
              <w:jc w:val="left"/>
              <w:rPr>
                <w:rFonts w:hint="eastAsia" w:ascii="仿宋_GB2312" w:eastAsia="仿宋_GB2312"/>
                <w:sz w:val="24"/>
                <w:highlight w:val="none"/>
              </w:rPr>
            </w:pPr>
            <w:r>
              <w:rPr>
                <w:rFonts w:hint="eastAsia" w:ascii="仿宋_GB2312" w:eastAsia="仿宋_GB2312"/>
                <w:sz w:val="24"/>
                <w:highlight w:val="none"/>
              </w:rPr>
              <w:t>　　　　　　　　　　　　　　　　　　　年　　　月　　　日</w:t>
            </w:r>
          </w:p>
        </w:tc>
      </w:tr>
    </w:tbl>
    <w:p>
      <w:pPr>
        <w:jc w:val="both"/>
        <w:rPr>
          <w:rFonts w:hint="default" w:eastAsia="宋体"/>
          <w:highlight w:val="none"/>
          <w:lang w:val="en-US" w:eastAsia="zh-CN"/>
        </w:rPr>
      </w:pPr>
      <w:r>
        <w:rPr>
          <w:highlight w:val="none"/>
        </w:rPr>
        <w:br w:type="page"/>
      </w:r>
      <w:r>
        <w:rPr>
          <w:rFonts w:hint="eastAsia" w:ascii="仿宋_GB2312" w:eastAsia="仿宋_GB2312"/>
          <w:kern w:val="0"/>
          <w:sz w:val="32"/>
          <w:szCs w:val="32"/>
          <w:highlight w:val="none"/>
          <w:lang w:eastAsia="zh-CN"/>
        </w:rPr>
        <w:t>附件</w:t>
      </w:r>
      <w:r>
        <w:rPr>
          <w:rFonts w:hint="eastAsia" w:ascii="仿宋_GB2312" w:eastAsia="仿宋_GB2312"/>
          <w:kern w:val="0"/>
          <w:sz w:val="32"/>
          <w:szCs w:val="32"/>
          <w:highlight w:val="none"/>
          <w:lang w:val="en-US" w:eastAsia="zh-CN"/>
        </w:rPr>
        <w:t>2</w:t>
      </w:r>
    </w:p>
    <w:p>
      <w:pPr>
        <w:jc w:val="center"/>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三明市科技计划项目延期申请书</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highlight w:val="none"/>
          <w:lang w:eastAsia="zh-CN"/>
        </w:rPr>
      </w:pPr>
    </w:p>
    <w:p>
      <w:pPr>
        <w:wordWrap w:val="0"/>
        <w:jc w:val="right"/>
        <w:rPr>
          <w:rFonts w:hint="eastAsia" w:ascii="楷体" w:hAnsi="楷体" w:eastAsia="楷体" w:cs="楷体"/>
          <w:sz w:val="28"/>
          <w:szCs w:val="28"/>
          <w:highlight w:val="none"/>
        </w:rPr>
      </w:pPr>
      <w:r>
        <w:rPr>
          <w:rFonts w:hint="eastAsia" w:ascii="楷体" w:hAnsi="楷体" w:eastAsia="楷体" w:cs="楷体"/>
          <w:sz w:val="28"/>
          <w:szCs w:val="28"/>
          <w:highlight w:val="none"/>
          <w:lang w:eastAsia="zh-CN"/>
        </w:rPr>
        <w:t>申请时间：</w:t>
      </w:r>
      <w:r>
        <w:rPr>
          <w:rFonts w:hint="eastAsia" w:ascii="楷体" w:hAnsi="楷体" w:eastAsia="楷体" w:cs="楷体"/>
          <w:sz w:val="28"/>
          <w:szCs w:val="28"/>
          <w:highlight w:val="none"/>
          <w:lang w:val="en-US" w:eastAsia="zh-CN"/>
        </w:rPr>
        <w:t xml:space="preserve">    年   月   日</w:t>
      </w:r>
    </w:p>
    <w:tbl>
      <w:tblPr>
        <w:tblStyle w:val="4"/>
        <w:tblW w:w="955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228"/>
        <w:gridCol w:w="2388"/>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548" w:type="dxa"/>
            <w:tcBorders>
              <w:bottom w:val="single" w:color="C0C0C0" w:sz="4" w:space="0"/>
            </w:tcBorders>
            <w:noWrap w:val="0"/>
            <w:vAlign w:val="center"/>
          </w:tcPr>
          <w:p>
            <w:pPr>
              <w:jc w:val="center"/>
              <w:rPr>
                <w:rFonts w:hint="eastAsia" w:ascii="仿宋_GB2312" w:hAnsi="仿宋_GB2312" w:eastAsia="仿宋_GB2312" w:cs="仿宋_GB2312"/>
                <w:b/>
                <w:bCs/>
                <w:sz w:val="24"/>
                <w:highlight w:val="none"/>
                <w:lang w:val="en-US" w:eastAsia="zh-CN"/>
              </w:rPr>
            </w:pPr>
            <w:r>
              <w:rPr>
                <w:rFonts w:hint="eastAsia" w:ascii="仿宋_GB2312" w:hAnsi="仿宋_GB2312" w:eastAsia="仿宋_GB2312" w:cs="仿宋_GB2312"/>
                <w:b/>
                <w:bCs/>
                <w:sz w:val="24"/>
                <w:highlight w:val="none"/>
                <w:lang w:val="en-US" w:eastAsia="zh-CN"/>
              </w:rPr>
              <w:t>项目名称</w:t>
            </w:r>
          </w:p>
        </w:tc>
        <w:tc>
          <w:tcPr>
            <w:tcW w:w="8007" w:type="dxa"/>
            <w:gridSpan w:val="3"/>
            <w:tcBorders>
              <w:bottom w:val="single" w:color="C0C0C0" w:sz="4" w:space="0"/>
            </w:tcBorders>
            <w:noWrap w:val="0"/>
            <w:vAlign w:val="center"/>
          </w:tcPr>
          <w:p>
            <w:pPr>
              <w:ind w:left="210" w:hanging="210"/>
              <w:jc w:val="both"/>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548" w:type="dxa"/>
            <w:tcBorders>
              <w:bottom w:val="single" w:color="C0C0C0" w:sz="4" w:space="0"/>
            </w:tcBorders>
            <w:noWrap w:val="0"/>
            <w:vAlign w:val="center"/>
          </w:tcPr>
          <w:p>
            <w:pPr>
              <w:ind w:left="210" w:hanging="210"/>
              <w:jc w:val="center"/>
              <w:rPr>
                <w:rFonts w:hint="eastAsia" w:ascii="仿宋_GB2312" w:hAnsi="仿宋_GB2312" w:eastAsia="仿宋_GB2312" w:cs="仿宋_GB2312"/>
                <w:b/>
                <w:bCs/>
                <w:sz w:val="24"/>
                <w:highlight w:val="none"/>
                <w:lang w:eastAsia="zh-CN"/>
              </w:rPr>
            </w:pPr>
            <w:r>
              <w:rPr>
                <w:rFonts w:hint="eastAsia" w:ascii="仿宋_GB2312" w:hAnsi="仿宋_GB2312" w:eastAsia="仿宋_GB2312" w:cs="仿宋_GB2312"/>
                <w:b/>
                <w:bCs/>
                <w:sz w:val="24"/>
                <w:highlight w:val="none"/>
                <w:lang w:eastAsia="zh-CN"/>
              </w:rPr>
              <w:t>项目负责人</w:t>
            </w:r>
          </w:p>
        </w:tc>
        <w:tc>
          <w:tcPr>
            <w:tcW w:w="3228" w:type="dxa"/>
            <w:tcBorders>
              <w:bottom w:val="single" w:color="C0C0C0" w:sz="4" w:space="0"/>
            </w:tcBorders>
            <w:noWrap w:val="0"/>
            <w:vAlign w:val="center"/>
          </w:tcPr>
          <w:p>
            <w:pPr>
              <w:ind w:left="210" w:hanging="210"/>
              <w:jc w:val="both"/>
              <w:rPr>
                <w:rFonts w:hint="eastAsia" w:ascii="仿宋_GB2312" w:hAnsi="仿宋_GB2312" w:eastAsia="仿宋_GB2312" w:cs="仿宋_GB2312"/>
                <w:sz w:val="24"/>
                <w:highlight w:val="none"/>
              </w:rPr>
            </w:pPr>
          </w:p>
        </w:tc>
        <w:tc>
          <w:tcPr>
            <w:tcW w:w="2388" w:type="dxa"/>
            <w:tcBorders>
              <w:bottom w:val="single" w:color="C0C0C0" w:sz="4" w:space="0"/>
            </w:tcBorders>
            <w:noWrap w:val="0"/>
            <w:vAlign w:val="center"/>
          </w:tcPr>
          <w:p>
            <w:pPr>
              <w:ind w:left="210" w:hanging="210"/>
              <w:jc w:val="center"/>
              <w:rPr>
                <w:rFonts w:hint="eastAsia" w:ascii="仿宋_GB2312" w:hAnsi="仿宋_GB2312" w:eastAsia="仿宋_GB2312" w:cs="仿宋_GB2312"/>
                <w:b/>
                <w:bCs/>
                <w:sz w:val="24"/>
                <w:highlight w:val="none"/>
                <w:lang w:eastAsia="zh-CN"/>
              </w:rPr>
            </w:pPr>
            <w:r>
              <w:rPr>
                <w:rFonts w:hint="eastAsia" w:ascii="仿宋_GB2312" w:hAnsi="仿宋_GB2312" w:eastAsia="仿宋_GB2312" w:cs="仿宋_GB2312"/>
                <w:b/>
                <w:bCs/>
                <w:sz w:val="24"/>
                <w:highlight w:val="none"/>
                <w:lang w:eastAsia="zh-CN"/>
              </w:rPr>
              <w:t>项目编号</w:t>
            </w:r>
          </w:p>
        </w:tc>
        <w:tc>
          <w:tcPr>
            <w:tcW w:w="2391" w:type="dxa"/>
            <w:tcBorders>
              <w:bottom w:val="single" w:color="C0C0C0" w:sz="4" w:space="0"/>
            </w:tcBorders>
            <w:noWrap w:val="0"/>
            <w:vAlign w:val="center"/>
          </w:tcPr>
          <w:p>
            <w:pPr>
              <w:ind w:left="210" w:hanging="210"/>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548" w:type="dxa"/>
            <w:tcBorders>
              <w:bottom w:val="single" w:color="C0C0C0" w:sz="4" w:space="0"/>
            </w:tcBorders>
            <w:noWrap w:val="0"/>
            <w:vAlign w:val="center"/>
          </w:tcPr>
          <w:p>
            <w:pPr>
              <w:ind w:left="210" w:hanging="210"/>
              <w:jc w:val="center"/>
              <w:rPr>
                <w:rFonts w:hint="eastAsia" w:ascii="仿宋_GB2312" w:hAnsi="仿宋_GB2312" w:eastAsia="仿宋_GB2312" w:cs="仿宋_GB2312"/>
                <w:b/>
                <w:bCs/>
                <w:sz w:val="24"/>
                <w:highlight w:val="none"/>
                <w:lang w:eastAsia="zh-CN"/>
              </w:rPr>
            </w:pPr>
            <w:r>
              <w:rPr>
                <w:rFonts w:hint="eastAsia" w:ascii="仿宋_GB2312" w:hAnsi="仿宋_GB2312" w:eastAsia="仿宋_GB2312" w:cs="仿宋_GB2312"/>
                <w:b/>
                <w:bCs/>
                <w:sz w:val="24"/>
                <w:highlight w:val="none"/>
                <w:lang w:eastAsia="zh-CN"/>
              </w:rPr>
              <w:t>项目起讫</w:t>
            </w:r>
          </w:p>
          <w:p>
            <w:pPr>
              <w:ind w:left="210" w:hanging="210"/>
              <w:jc w:val="center"/>
              <w:rPr>
                <w:rFonts w:hint="eastAsia" w:ascii="仿宋_GB2312" w:hAnsi="仿宋_GB2312" w:eastAsia="仿宋_GB2312" w:cs="仿宋_GB2312"/>
                <w:b/>
                <w:bCs/>
                <w:sz w:val="24"/>
                <w:highlight w:val="none"/>
                <w:lang w:eastAsia="zh-CN"/>
              </w:rPr>
            </w:pPr>
            <w:r>
              <w:rPr>
                <w:rFonts w:hint="eastAsia" w:ascii="仿宋_GB2312" w:hAnsi="仿宋_GB2312" w:eastAsia="仿宋_GB2312" w:cs="仿宋_GB2312"/>
                <w:b/>
                <w:bCs/>
                <w:sz w:val="24"/>
                <w:highlight w:val="none"/>
                <w:lang w:eastAsia="zh-CN"/>
              </w:rPr>
              <w:t>时间</w:t>
            </w:r>
          </w:p>
        </w:tc>
        <w:tc>
          <w:tcPr>
            <w:tcW w:w="3228" w:type="dxa"/>
            <w:tcBorders>
              <w:bottom w:val="single" w:color="C0C0C0" w:sz="4" w:space="0"/>
            </w:tcBorders>
            <w:noWrap w:val="0"/>
            <w:vAlign w:val="center"/>
          </w:tcPr>
          <w:p>
            <w:pPr>
              <w:ind w:left="210" w:hanging="210"/>
              <w:jc w:val="both"/>
              <w:rPr>
                <w:rFonts w:hint="eastAsia" w:ascii="仿宋_GB2312" w:hAnsi="仿宋_GB2312" w:eastAsia="仿宋_GB2312" w:cs="仿宋_GB2312"/>
                <w:sz w:val="24"/>
                <w:highlight w:val="none"/>
              </w:rPr>
            </w:pPr>
          </w:p>
        </w:tc>
        <w:tc>
          <w:tcPr>
            <w:tcW w:w="2388" w:type="dxa"/>
            <w:tcBorders>
              <w:bottom w:val="single" w:color="C0C0C0" w:sz="4" w:space="0"/>
            </w:tcBorders>
            <w:noWrap w:val="0"/>
            <w:vAlign w:val="center"/>
          </w:tcPr>
          <w:p>
            <w:pPr>
              <w:ind w:left="210" w:hanging="210"/>
              <w:jc w:val="center"/>
              <w:rPr>
                <w:rFonts w:hint="eastAsia" w:ascii="仿宋_GB2312" w:hAnsi="仿宋_GB2312" w:eastAsia="仿宋_GB2312" w:cs="仿宋_GB2312"/>
                <w:b/>
                <w:bCs/>
                <w:sz w:val="24"/>
                <w:highlight w:val="none"/>
                <w:lang w:eastAsia="zh-CN"/>
              </w:rPr>
            </w:pPr>
            <w:r>
              <w:rPr>
                <w:rFonts w:hint="eastAsia" w:ascii="仿宋_GB2312" w:hAnsi="仿宋_GB2312" w:eastAsia="仿宋_GB2312" w:cs="仿宋_GB2312"/>
                <w:b/>
                <w:bCs/>
                <w:sz w:val="24"/>
                <w:highlight w:val="none"/>
                <w:lang w:eastAsia="zh-CN"/>
              </w:rPr>
              <w:t>申请延期至</w:t>
            </w:r>
          </w:p>
        </w:tc>
        <w:tc>
          <w:tcPr>
            <w:tcW w:w="2391" w:type="dxa"/>
            <w:tcBorders>
              <w:bottom w:val="single" w:color="C0C0C0" w:sz="4" w:space="0"/>
            </w:tcBorders>
            <w:noWrap w:val="0"/>
            <w:vAlign w:val="center"/>
          </w:tcPr>
          <w:p>
            <w:pPr>
              <w:ind w:left="210" w:hanging="210"/>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1548" w:type="dxa"/>
            <w:tcBorders>
              <w:bottom w:val="single" w:color="C0C0C0" w:sz="4" w:space="0"/>
            </w:tcBorders>
            <w:noWrap w:val="0"/>
            <w:vAlign w:val="center"/>
          </w:tcPr>
          <w:p>
            <w:pPr>
              <w:ind w:left="210" w:hanging="210"/>
              <w:jc w:val="center"/>
              <w:rPr>
                <w:rFonts w:hint="eastAsia" w:ascii="仿宋_GB2312" w:hAnsi="仿宋_GB2312" w:eastAsia="仿宋_GB2312" w:cs="仿宋_GB2312"/>
                <w:b/>
                <w:bCs/>
                <w:sz w:val="24"/>
                <w:highlight w:val="none"/>
                <w:lang w:eastAsia="zh-CN"/>
              </w:rPr>
            </w:pPr>
            <w:r>
              <w:rPr>
                <w:rFonts w:hint="eastAsia" w:ascii="仿宋_GB2312" w:hAnsi="仿宋_GB2312" w:eastAsia="仿宋_GB2312" w:cs="仿宋_GB2312"/>
                <w:b/>
                <w:bCs/>
                <w:sz w:val="24"/>
                <w:highlight w:val="none"/>
                <w:lang w:eastAsia="zh-CN"/>
              </w:rPr>
              <w:t>项目</w:t>
            </w:r>
          </w:p>
          <w:p>
            <w:pPr>
              <w:ind w:left="210" w:hanging="210"/>
              <w:jc w:val="center"/>
              <w:rPr>
                <w:rFonts w:hint="eastAsia" w:ascii="仿宋_GB2312" w:hAnsi="仿宋_GB2312" w:eastAsia="仿宋_GB2312" w:cs="仿宋_GB2312"/>
                <w:b/>
                <w:bCs/>
                <w:sz w:val="24"/>
                <w:highlight w:val="none"/>
                <w:lang w:eastAsia="zh-CN"/>
              </w:rPr>
            </w:pPr>
            <w:r>
              <w:rPr>
                <w:rFonts w:hint="eastAsia" w:ascii="仿宋_GB2312" w:hAnsi="仿宋_GB2312" w:eastAsia="仿宋_GB2312" w:cs="仿宋_GB2312"/>
                <w:b/>
                <w:bCs/>
                <w:sz w:val="24"/>
                <w:highlight w:val="none"/>
                <w:lang w:eastAsia="zh-CN"/>
              </w:rPr>
              <w:t>延期</w:t>
            </w:r>
          </w:p>
          <w:p>
            <w:pPr>
              <w:ind w:left="210" w:hanging="210"/>
              <w:jc w:val="center"/>
              <w:rPr>
                <w:rFonts w:hint="eastAsia" w:ascii="仿宋_GB2312" w:hAnsi="仿宋_GB2312" w:eastAsia="仿宋_GB2312" w:cs="仿宋_GB2312"/>
                <w:b/>
                <w:bCs/>
                <w:sz w:val="24"/>
                <w:highlight w:val="none"/>
                <w:lang w:eastAsia="zh-CN"/>
              </w:rPr>
            </w:pPr>
            <w:r>
              <w:rPr>
                <w:rFonts w:hint="eastAsia" w:ascii="仿宋_GB2312" w:hAnsi="仿宋_GB2312" w:eastAsia="仿宋_GB2312" w:cs="仿宋_GB2312"/>
                <w:b/>
                <w:bCs/>
                <w:sz w:val="24"/>
                <w:highlight w:val="none"/>
                <w:lang w:eastAsia="zh-CN"/>
              </w:rPr>
              <w:t>理由</w:t>
            </w:r>
          </w:p>
        </w:tc>
        <w:tc>
          <w:tcPr>
            <w:tcW w:w="8007" w:type="dxa"/>
            <w:gridSpan w:val="3"/>
            <w:tcBorders>
              <w:bottom w:val="single" w:color="C0C0C0" w:sz="4" w:space="0"/>
            </w:tcBorders>
            <w:noWrap w:val="0"/>
            <w:vAlign w:val="center"/>
          </w:tcPr>
          <w:p>
            <w:pPr>
              <w:ind w:left="210" w:hanging="210"/>
              <w:jc w:val="right"/>
              <w:rPr>
                <w:rFonts w:hint="eastAsia" w:ascii="仿宋_GB2312" w:hAnsi="仿宋_GB2312" w:eastAsia="仿宋_GB2312" w:cs="仿宋_GB2312"/>
                <w:sz w:val="24"/>
                <w:highlight w:val="none"/>
                <w:lang w:eastAsia="zh-CN"/>
              </w:rPr>
            </w:pPr>
          </w:p>
          <w:p>
            <w:pPr>
              <w:ind w:left="210" w:hanging="210"/>
              <w:jc w:val="right"/>
              <w:rPr>
                <w:rFonts w:hint="eastAsia" w:ascii="仿宋_GB2312" w:hAnsi="仿宋_GB2312" w:eastAsia="仿宋_GB2312" w:cs="仿宋_GB2312"/>
                <w:sz w:val="24"/>
                <w:highlight w:val="none"/>
                <w:lang w:eastAsia="zh-CN"/>
              </w:rPr>
            </w:pPr>
          </w:p>
          <w:p>
            <w:pPr>
              <w:ind w:left="210" w:hanging="210"/>
              <w:jc w:val="right"/>
              <w:rPr>
                <w:rFonts w:hint="eastAsia" w:ascii="仿宋_GB2312" w:hAnsi="仿宋_GB2312" w:eastAsia="仿宋_GB2312" w:cs="仿宋_GB2312"/>
                <w:sz w:val="24"/>
                <w:highlight w:val="none"/>
                <w:lang w:eastAsia="zh-CN"/>
              </w:rPr>
            </w:pPr>
          </w:p>
          <w:p>
            <w:pPr>
              <w:ind w:left="210" w:hanging="210"/>
              <w:jc w:val="right"/>
              <w:rPr>
                <w:rFonts w:hint="eastAsia" w:ascii="仿宋_GB2312" w:hAnsi="仿宋_GB2312" w:eastAsia="仿宋_GB2312" w:cs="仿宋_GB2312"/>
                <w:sz w:val="24"/>
                <w:highlight w:val="none"/>
                <w:lang w:eastAsia="zh-CN"/>
              </w:rPr>
            </w:pPr>
          </w:p>
          <w:p>
            <w:pPr>
              <w:ind w:left="210" w:hanging="210"/>
              <w:jc w:val="right"/>
              <w:rPr>
                <w:rFonts w:hint="eastAsia" w:ascii="仿宋_GB2312" w:hAnsi="仿宋_GB2312" w:eastAsia="仿宋_GB2312" w:cs="仿宋_GB2312"/>
                <w:sz w:val="24"/>
                <w:highlight w:val="none"/>
                <w:lang w:eastAsia="zh-CN"/>
              </w:rPr>
            </w:pPr>
          </w:p>
          <w:p>
            <w:pPr>
              <w:ind w:left="210" w:hanging="210"/>
              <w:jc w:val="right"/>
              <w:rPr>
                <w:rFonts w:hint="eastAsia" w:ascii="仿宋_GB2312" w:hAnsi="仿宋_GB2312" w:eastAsia="仿宋_GB2312" w:cs="仿宋_GB2312"/>
                <w:sz w:val="24"/>
                <w:highlight w:val="none"/>
                <w:lang w:eastAsia="zh-CN"/>
              </w:rPr>
            </w:pPr>
          </w:p>
          <w:p>
            <w:pPr>
              <w:wordWrap w:val="0"/>
              <w:ind w:left="210" w:hanging="210"/>
              <w:jc w:val="right"/>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eastAsia="zh-CN"/>
              </w:rPr>
              <w:t>项目负责人（签字）：</w:t>
            </w:r>
            <w:r>
              <w:rPr>
                <w:rFonts w:hint="eastAsia" w:ascii="仿宋_GB2312" w:hAnsi="仿宋_GB2312" w:eastAsia="仿宋_GB2312" w:cs="仿宋_GB2312"/>
                <w:sz w:val="24"/>
                <w:highlight w:val="none"/>
                <w:lang w:val="en-US" w:eastAsia="zh-CN"/>
              </w:rPr>
              <w:t xml:space="preserve">                </w:t>
            </w:r>
          </w:p>
          <w:p>
            <w:pPr>
              <w:wordWrap w:val="0"/>
              <w:ind w:left="210" w:hanging="210"/>
              <w:jc w:val="right"/>
              <w:rPr>
                <w:rFonts w:hint="eastAsia" w:ascii="仿宋_GB2312" w:hAnsi="仿宋_GB2312" w:eastAsia="仿宋_GB2312" w:cs="仿宋_GB2312"/>
                <w:sz w:val="24"/>
                <w:highlight w:val="none"/>
                <w:lang w:val="en-US"/>
              </w:rPr>
            </w:pPr>
            <w:r>
              <w:rPr>
                <w:rFonts w:hint="eastAsia" w:ascii="仿宋_GB2312" w:hAnsi="仿宋_GB2312" w:eastAsia="仿宋_GB2312" w:cs="仿宋_GB2312"/>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1548" w:type="dxa"/>
            <w:tcBorders>
              <w:bottom w:val="single" w:color="C0C0C0" w:sz="4" w:space="0"/>
            </w:tcBorders>
            <w:noWrap w:val="0"/>
            <w:vAlign w:val="center"/>
          </w:tcPr>
          <w:p>
            <w:pPr>
              <w:ind w:left="210" w:hanging="210"/>
              <w:jc w:val="center"/>
              <w:rPr>
                <w:rFonts w:hint="eastAsia" w:ascii="仿宋_GB2312" w:hAnsi="仿宋_GB2312" w:eastAsia="仿宋_GB2312" w:cs="仿宋_GB2312"/>
                <w:b/>
                <w:bCs/>
                <w:sz w:val="24"/>
                <w:highlight w:val="none"/>
                <w:lang w:eastAsia="zh-CN"/>
              </w:rPr>
            </w:pPr>
            <w:r>
              <w:rPr>
                <w:rFonts w:hint="eastAsia" w:ascii="仿宋_GB2312" w:hAnsi="仿宋_GB2312" w:eastAsia="仿宋_GB2312" w:cs="仿宋_GB2312"/>
                <w:b/>
                <w:bCs/>
                <w:sz w:val="24"/>
                <w:highlight w:val="none"/>
                <w:lang w:eastAsia="zh-CN"/>
              </w:rPr>
              <w:t>项目</w:t>
            </w:r>
          </w:p>
          <w:p>
            <w:pPr>
              <w:ind w:left="210" w:hanging="210"/>
              <w:jc w:val="center"/>
              <w:rPr>
                <w:rFonts w:hint="eastAsia" w:ascii="仿宋_GB2312" w:hAnsi="仿宋_GB2312" w:eastAsia="仿宋_GB2312" w:cs="仿宋_GB2312"/>
                <w:b/>
                <w:bCs/>
                <w:sz w:val="24"/>
                <w:highlight w:val="none"/>
                <w:lang w:eastAsia="zh-CN"/>
              </w:rPr>
            </w:pPr>
            <w:r>
              <w:rPr>
                <w:rFonts w:hint="eastAsia" w:ascii="仿宋_GB2312" w:hAnsi="仿宋_GB2312" w:eastAsia="仿宋_GB2312" w:cs="仿宋_GB2312"/>
                <w:b/>
                <w:bCs/>
                <w:sz w:val="24"/>
                <w:highlight w:val="none"/>
                <w:lang w:eastAsia="zh-CN"/>
              </w:rPr>
              <w:t>承担</w:t>
            </w:r>
          </w:p>
          <w:p>
            <w:pPr>
              <w:ind w:left="210" w:hanging="210"/>
              <w:jc w:val="center"/>
              <w:rPr>
                <w:rFonts w:hint="eastAsia" w:ascii="仿宋_GB2312" w:hAnsi="仿宋_GB2312" w:eastAsia="仿宋_GB2312" w:cs="仿宋_GB2312"/>
                <w:b/>
                <w:bCs/>
                <w:sz w:val="24"/>
                <w:highlight w:val="none"/>
                <w:lang w:eastAsia="zh-CN"/>
              </w:rPr>
            </w:pPr>
            <w:r>
              <w:rPr>
                <w:rFonts w:hint="eastAsia" w:ascii="仿宋_GB2312" w:hAnsi="仿宋_GB2312" w:eastAsia="仿宋_GB2312" w:cs="仿宋_GB2312"/>
                <w:b/>
                <w:bCs/>
                <w:sz w:val="24"/>
                <w:highlight w:val="none"/>
                <w:lang w:eastAsia="zh-CN"/>
              </w:rPr>
              <w:t>单位</w:t>
            </w:r>
          </w:p>
          <w:p>
            <w:pPr>
              <w:ind w:left="210" w:hanging="210"/>
              <w:jc w:val="center"/>
              <w:rPr>
                <w:rFonts w:hint="eastAsia" w:ascii="仿宋_GB2312" w:hAnsi="仿宋_GB2312" w:eastAsia="仿宋_GB2312" w:cs="仿宋_GB2312"/>
                <w:b/>
                <w:bCs/>
                <w:sz w:val="24"/>
                <w:highlight w:val="none"/>
                <w:lang w:eastAsia="zh-CN"/>
              </w:rPr>
            </w:pPr>
            <w:r>
              <w:rPr>
                <w:rFonts w:hint="eastAsia" w:ascii="仿宋_GB2312" w:hAnsi="仿宋_GB2312" w:eastAsia="仿宋_GB2312" w:cs="仿宋_GB2312"/>
                <w:b/>
                <w:bCs/>
                <w:sz w:val="24"/>
                <w:highlight w:val="none"/>
                <w:lang w:eastAsia="zh-CN"/>
              </w:rPr>
              <w:t>意见</w:t>
            </w:r>
          </w:p>
        </w:tc>
        <w:tc>
          <w:tcPr>
            <w:tcW w:w="8007" w:type="dxa"/>
            <w:gridSpan w:val="3"/>
            <w:tcBorders>
              <w:bottom w:val="single" w:color="C0C0C0" w:sz="4" w:space="0"/>
            </w:tcBorders>
            <w:noWrap w:val="0"/>
            <w:vAlign w:val="center"/>
          </w:tcPr>
          <w:p>
            <w:pPr>
              <w:ind w:left="5099" w:leftChars="2428"/>
              <w:jc w:val="left"/>
              <w:rPr>
                <w:rFonts w:hint="eastAsia" w:ascii="仿宋_GB2312" w:hAnsi="仿宋_GB2312" w:eastAsia="仿宋_GB2312" w:cs="仿宋_GB2312"/>
                <w:sz w:val="24"/>
                <w:highlight w:val="none"/>
              </w:rPr>
            </w:pPr>
          </w:p>
          <w:p>
            <w:pPr>
              <w:ind w:left="5099" w:leftChars="2428"/>
              <w:jc w:val="left"/>
              <w:rPr>
                <w:rFonts w:hint="eastAsia" w:ascii="仿宋_GB2312" w:hAnsi="仿宋_GB2312" w:eastAsia="仿宋_GB2312" w:cs="仿宋_GB2312"/>
                <w:sz w:val="24"/>
                <w:highlight w:val="none"/>
              </w:rPr>
            </w:pPr>
          </w:p>
          <w:p>
            <w:pPr>
              <w:ind w:left="5099" w:leftChars="2428"/>
              <w:jc w:val="left"/>
              <w:rPr>
                <w:rFonts w:hint="eastAsia" w:ascii="仿宋_GB2312" w:hAnsi="仿宋_GB2312" w:eastAsia="仿宋_GB2312" w:cs="仿宋_GB2312"/>
                <w:sz w:val="24"/>
                <w:highlight w:val="none"/>
              </w:rPr>
            </w:pPr>
          </w:p>
          <w:p>
            <w:pPr>
              <w:ind w:left="5099" w:leftChars="2428"/>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单位（公章）：</w:t>
            </w:r>
          </w:p>
          <w:p>
            <w:pPr>
              <w:ind w:left="210" w:hanging="210"/>
              <w:jc w:val="righ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 xml:space="preserve">年 </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月</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u w:val="no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548" w:type="dxa"/>
            <w:tcBorders>
              <w:bottom w:val="single" w:color="C0C0C0" w:sz="4" w:space="0"/>
            </w:tcBorders>
            <w:noWrap w:val="0"/>
            <w:vAlign w:val="center"/>
          </w:tcPr>
          <w:p>
            <w:pPr>
              <w:ind w:left="210" w:hanging="210"/>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县</w:t>
            </w:r>
            <w:r>
              <w:rPr>
                <w:rFonts w:hint="eastAsia" w:ascii="仿宋_GB2312" w:hAnsi="仿宋_GB2312" w:eastAsia="仿宋_GB2312" w:cs="仿宋_GB2312"/>
                <w:b/>
                <w:bCs/>
                <w:sz w:val="24"/>
                <w:highlight w:val="none"/>
                <w:lang w:eastAsia="zh-CN"/>
              </w:rPr>
              <w:t>级</w:t>
            </w:r>
            <w:r>
              <w:rPr>
                <w:rFonts w:hint="eastAsia" w:ascii="仿宋_GB2312" w:hAnsi="仿宋_GB2312" w:eastAsia="仿宋_GB2312" w:cs="仿宋_GB2312"/>
                <w:b/>
                <w:bCs/>
                <w:sz w:val="24"/>
                <w:highlight w:val="none"/>
              </w:rPr>
              <w:t>科技</w:t>
            </w:r>
          </w:p>
          <w:p>
            <w:pPr>
              <w:ind w:left="210" w:hanging="210"/>
              <w:jc w:val="center"/>
              <w:rPr>
                <w:rFonts w:hint="eastAsia" w:ascii="仿宋_GB2312" w:hAnsi="仿宋_GB2312" w:eastAsia="仿宋_GB2312" w:cs="仿宋_GB2312"/>
                <w:b/>
                <w:bCs/>
                <w:sz w:val="24"/>
                <w:highlight w:val="none"/>
                <w:lang w:eastAsia="zh-CN"/>
              </w:rPr>
            </w:pPr>
            <w:r>
              <w:rPr>
                <w:rFonts w:hint="eastAsia" w:ascii="仿宋_GB2312" w:hAnsi="仿宋_GB2312" w:eastAsia="仿宋_GB2312" w:cs="仿宋_GB2312"/>
                <w:b/>
                <w:bCs/>
                <w:sz w:val="24"/>
                <w:highlight w:val="none"/>
                <w:lang w:eastAsia="zh-CN"/>
              </w:rPr>
              <w:t>管理部门</w:t>
            </w:r>
          </w:p>
          <w:p>
            <w:pPr>
              <w:ind w:left="210" w:hanging="210"/>
              <w:jc w:val="center"/>
              <w:rPr>
                <w:rFonts w:hint="eastAsia" w:ascii="仿宋_GB2312" w:hAnsi="仿宋_GB2312" w:eastAsia="仿宋_GB2312" w:cs="仿宋_GB2312"/>
                <w:b/>
                <w:bCs/>
                <w:sz w:val="24"/>
                <w:highlight w:val="none"/>
                <w:lang w:eastAsia="zh-CN"/>
              </w:rPr>
            </w:pPr>
            <w:r>
              <w:rPr>
                <w:rFonts w:hint="eastAsia" w:ascii="仿宋_GB2312" w:hAnsi="仿宋_GB2312" w:eastAsia="仿宋_GB2312" w:cs="仿宋_GB2312"/>
                <w:b/>
                <w:bCs/>
                <w:sz w:val="24"/>
                <w:highlight w:val="none"/>
              </w:rPr>
              <w:t>或</w:t>
            </w:r>
            <w:r>
              <w:rPr>
                <w:rFonts w:hint="eastAsia" w:ascii="仿宋_GB2312" w:hAnsi="仿宋_GB2312" w:eastAsia="仿宋_GB2312" w:cs="仿宋_GB2312"/>
                <w:b/>
                <w:bCs/>
                <w:sz w:val="24"/>
                <w:highlight w:val="none"/>
                <w:lang w:eastAsia="zh-CN"/>
              </w:rPr>
              <w:t>市级</w:t>
            </w:r>
          </w:p>
          <w:p>
            <w:pPr>
              <w:ind w:left="210" w:hanging="210"/>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主管单位</w:t>
            </w:r>
          </w:p>
          <w:p>
            <w:pPr>
              <w:ind w:left="210" w:hanging="210"/>
              <w:jc w:val="center"/>
              <w:rPr>
                <w:rFonts w:hint="eastAsia" w:ascii="仿宋_GB2312" w:hAnsi="仿宋_GB2312" w:eastAsia="仿宋_GB2312" w:cs="仿宋_GB2312"/>
                <w:b/>
                <w:bCs/>
                <w:sz w:val="24"/>
                <w:highlight w:val="none"/>
                <w:lang w:eastAsia="zh-CN"/>
              </w:rPr>
            </w:pPr>
            <w:r>
              <w:rPr>
                <w:rFonts w:hint="eastAsia" w:ascii="仿宋_GB2312" w:hAnsi="仿宋_GB2312" w:eastAsia="仿宋_GB2312" w:cs="仿宋_GB2312"/>
                <w:b/>
                <w:bCs/>
                <w:sz w:val="24"/>
                <w:highlight w:val="none"/>
              </w:rPr>
              <w:t>审核意见</w:t>
            </w:r>
          </w:p>
        </w:tc>
        <w:tc>
          <w:tcPr>
            <w:tcW w:w="8007" w:type="dxa"/>
            <w:gridSpan w:val="3"/>
            <w:tcBorders>
              <w:bottom w:val="single" w:color="C0C0C0" w:sz="4" w:space="0"/>
            </w:tcBorders>
            <w:noWrap w:val="0"/>
            <w:vAlign w:val="center"/>
          </w:tcPr>
          <w:p>
            <w:pPr>
              <w:ind w:left="5099" w:leftChars="2428"/>
              <w:jc w:val="left"/>
              <w:rPr>
                <w:rFonts w:hint="eastAsia" w:ascii="仿宋_GB2312" w:hAnsi="仿宋_GB2312" w:eastAsia="仿宋_GB2312" w:cs="仿宋_GB2312"/>
                <w:sz w:val="24"/>
                <w:highlight w:val="none"/>
              </w:rPr>
            </w:pPr>
          </w:p>
          <w:p>
            <w:pPr>
              <w:ind w:left="5099" w:leftChars="2428"/>
              <w:jc w:val="left"/>
              <w:rPr>
                <w:rFonts w:hint="eastAsia" w:ascii="仿宋_GB2312" w:hAnsi="仿宋_GB2312" w:eastAsia="仿宋_GB2312" w:cs="仿宋_GB2312"/>
                <w:sz w:val="24"/>
                <w:highlight w:val="none"/>
              </w:rPr>
            </w:pPr>
          </w:p>
          <w:p>
            <w:pPr>
              <w:ind w:left="5099" w:leftChars="2428"/>
              <w:jc w:val="left"/>
              <w:rPr>
                <w:rFonts w:hint="eastAsia" w:ascii="仿宋_GB2312" w:hAnsi="仿宋_GB2312" w:eastAsia="仿宋_GB2312" w:cs="仿宋_GB2312"/>
                <w:sz w:val="24"/>
                <w:highlight w:val="none"/>
              </w:rPr>
            </w:pPr>
          </w:p>
          <w:p>
            <w:pPr>
              <w:ind w:left="5099" w:leftChars="2428"/>
              <w:jc w:val="left"/>
              <w:rPr>
                <w:rFonts w:hint="eastAsia" w:ascii="仿宋_GB2312" w:hAnsi="仿宋_GB2312" w:eastAsia="仿宋_GB2312" w:cs="仿宋_GB2312"/>
                <w:sz w:val="24"/>
                <w:highlight w:val="none"/>
              </w:rPr>
            </w:pPr>
          </w:p>
          <w:p>
            <w:pPr>
              <w:ind w:left="5099" w:leftChars="2428"/>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单位（公章）：</w:t>
            </w:r>
          </w:p>
          <w:p>
            <w:pPr>
              <w:ind w:left="210" w:hanging="210"/>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 xml:space="preserve">年 </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月</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1548" w:type="dxa"/>
            <w:tcBorders>
              <w:bottom w:val="single" w:color="C0C0C0" w:sz="4" w:space="0"/>
            </w:tcBorders>
            <w:noWrap w:val="0"/>
            <w:vAlign w:val="center"/>
          </w:tcPr>
          <w:p>
            <w:pPr>
              <w:ind w:left="210" w:hanging="210"/>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市科技局</w:t>
            </w:r>
          </w:p>
          <w:p>
            <w:pPr>
              <w:ind w:left="210" w:hanging="210"/>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业务科室</w:t>
            </w:r>
          </w:p>
          <w:p>
            <w:pPr>
              <w:ind w:left="210" w:hanging="210"/>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审核意见</w:t>
            </w:r>
          </w:p>
        </w:tc>
        <w:tc>
          <w:tcPr>
            <w:tcW w:w="8007" w:type="dxa"/>
            <w:gridSpan w:val="3"/>
            <w:tcBorders>
              <w:bottom w:val="single" w:color="C0C0C0" w:sz="4" w:space="0"/>
            </w:tcBorders>
            <w:noWrap w:val="0"/>
            <w:vAlign w:val="center"/>
          </w:tcPr>
          <w:p>
            <w:pPr>
              <w:ind w:left="5099" w:leftChars="2428"/>
              <w:jc w:val="left"/>
              <w:rPr>
                <w:rFonts w:hint="eastAsia" w:ascii="仿宋_GB2312" w:hAnsi="仿宋_GB2312" w:eastAsia="仿宋_GB2312" w:cs="仿宋_GB2312"/>
                <w:sz w:val="24"/>
                <w:highlight w:val="none"/>
              </w:rPr>
            </w:pPr>
          </w:p>
          <w:p>
            <w:pPr>
              <w:ind w:left="5099" w:leftChars="2428"/>
              <w:jc w:val="left"/>
              <w:rPr>
                <w:rFonts w:hint="eastAsia" w:ascii="仿宋_GB2312" w:hAnsi="仿宋_GB2312" w:eastAsia="仿宋_GB2312" w:cs="仿宋_GB2312"/>
                <w:sz w:val="24"/>
                <w:highlight w:val="none"/>
              </w:rPr>
            </w:pPr>
          </w:p>
          <w:p>
            <w:pPr>
              <w:ind w:left="5099" w:leftChars="2428"/>
              <w:jc w:val="left"/>
              <w:rPr>
                <w:rFonts w:hint="eastAsia" w:ascii="仿宋_GB2312" w:hAnsi="仿宋_GB2312" w:eastAsia="仿宋_GB2312" w:cs="仿宋_GB2312"/>
                <w:sz w:val="24"/>
                <w:highlight w:val="none"/>
              </w:rPr>
            </w:pPr>
          </w:p>
          <w:p>
            <w:pPr>
              <w:ind w:firstLine="4080" w:firstLineChars="1700"/>
              <w:jc w:val="left"/>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科室负责人（签字）：</w:t>
            </w:r>
            <w:r>
              <w:rPr>
                <w:rFonts w:hint="eastAsia" w:ascii="仿宋_GB2312" w:hAnsi="仿宋_GB2312" w:eastAsia="仿宋_GB2312" w:cs="仿宋_GB2312"/>
                <w:sz w:val="24"/>
                <w:highlight w:val="none"/>
                <w:lang w:val="en-US" w:eastAsia="zh-CN"/>
              </w:rPr>
              <w:t xml:space="preserve">   </w:t>
            </w:r>
          </w:p>
          <w:p>
            <w:pPr>
              <w:ind w:left="210" w:hanging="210"/>
              <w:jc w:val="right"/>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 xml:space="preserve">年 </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月</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548" w:type="dxa"/>
            <w:noWrap w:val="0"/>
            <w:vAlign w:val="center"/>
          </w:tcPr>
          <w:p>
            <w:pPr>
              <w:ind w:left="210" w:hanging="210"/>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市科技局</w:t>
            </w:r>
          </w:p>
          <w:p>
            <w:pPr>
              <w:ind w:left="210" w:hanging="210"/>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审批意见</w:t>
            </w:r>
          </w:p>
        </w:tc>
        <w:tc>
          <w:tcPr>
            <w:tcW w:w="8007" w:type="dxa"/>
            <w:gridSpan w:val="3"/>
            <w:noWrap w:val="0"/>
            <w:vAlign w:val="center"/>
          </w:tcPr>
          <w:p>
            <w:pPr>
              <w:ind w:left="5099" w:leftChars="2428"/>
              <w:jc w:val="left"/>
              <w:rPr>
                <w:rFonts w:hint="eastAsia" w:ascii="仿宋_GB2312" w:hAnsi="仿宋_GB2312" w:eastAsia="仿宋_GB2312" w:cs="仿宋_GB2312"/>
                <w:sz w:val="24"/>
                <w:highlight w:val="none"/>
              </w:rPr>
            </w:pPr>
          </w:p>
          <w:p>
            <w:pPr>
              <w:ind w:left="5099" w:leftChars="2428"/>
              <w:jc w:val="left"/>
              <w:rPr>
                <w:rFonts w:hint="eastAsia" w:ascii="仿宋_GB2312" w:hAnsi="仿宋_GB2312" w:eastAsia="仿宋_GB2312" w:cs="仿宋_GB2312"/>
                <w:sz w:val="24"/>
                <w:highlight w:val="none"/>
              </w:rPr>
            </w:pPr>
          </w:p>
          <w:p>
            <w:pPr>
              <w:ind w:left="5099" w:leftChars="2428"/>
              <w:jc w:val="left"/>
              <w:rPr>
                <w:rFonts w:hint="eastAsia" w:ascii="仿宋_GB2312" w:hAnsi="仿宋_GB2312" w:eastAsia="仿宋_GB2312" w:cs="仿宋_GB2312"/>
                <w:sz w:val="24"/>
                <w:highlight w:val="none"/>
              </w:rPr>
            </w:pPr>
          </w:p>
          <w:p>
            <w:pPr>
              <w:ind w:left="5099" w:leftChars="2428"/>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单位（公章）：</w:t>
            </w:r>
          </w:p>
          <w:p>
            <w:pPr>
              <w:ind w:left="210" w:hanging="210"/>
              <w:jc w:val="right"/>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 xml:space="preserve">年 </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月</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4"/>
                <w:highlight w:val="none"/>
              </w:rPr>
              <w:t>日</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eastAsia="仿宋_GB2312"/>
          <w:kern w:val="0"/>
          <w:sz w:val="32"/>
          <w:szCs w:val="32"/>
          <w:highlight w:val="none"/>
          <w:lang w:eastAsia="zh-CN"/>
        </w:rPr>
      </w:pP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EE4BB"/>
    <w:rsid w:val="77FEE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2023-07-05T16:53:00Z</dcterms:created>
  <dc:creator>user</dc:creator>
  <cp:lastModifiedBy>user</cp:lastModifiedBy>
  <dcterms:modified xsi:type="dcterms:W3CDTF">2023-07-05T16:58:11Z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B992CF53CC2F0006762FA56498906017</vt:lpwstr>
  </property>
</Properties>
</file>